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407D5" w14:textId="426921B4" w:rsidR="00C860B4" w:rsidRPr="00006478" w:rsidRDefault="00006478" w:rsidP="00006478">
      <w:pPr>
        <w:jc w:val="center"/>
        <w:rPr>
          <w:rFonts w:ascii="Zapfino" w:hAnsi="Zapfino"/>
          <w:color w:val="1F497D"/>
          <w:sz w:val="44"/>
          <w:szCs w:val="44"/>
        </w:rPr>
      </w:pPr>
      <w:r w:rsidRPr="00CB3087">
        <w:rPr>
          <w:rFonts w:ascii="American Typewriter" w:hAnsi="American Typewriter"/>
          <w:color w:val="1F497D"/>
        </w:rPr>
        <mc:AlternateContent>
          <mc:Choice Requires="wps">
            <w:drawing>
              <wp:anchor distT="0" distB="0" distL="114300" distR="114300" simplePos="0" relativeHeight="251656192" behindDoc="0" locked="0" layoutInCell="1" allowOverlap="1" wp14:anchorId="50B5D0C6" wp14:editId="26915047">
                <wp:simplePos x="0" y="0"/>
                <wp:positionH relativeFrom="column">
                  <wp:posOffset>3178988</wp:posOffset>
                </wp:positionH>
                <wp:positionV relativeFrom="paragraph">
                  <wp:posOffset>127000</wp:posOffset>
                </wp:positionV>
                <wp:extent cx="1213485" cy="579120"/>
                <wp:effectExtent l="0" t="0" r="0" b="0"/>
                <wp:wrapTight wrapText="bothSides">
                  <wp:wrapPolygon edited="0">
                    <wp:start x="1130" y="474"/>
                    <wp:lineTo x="1130" y="20368"/>
                    <wp:lineTo x="20345" y="20368"/>
                    <wp:lineTo x="20345" y="474"/>
                    <wp:lineTo x="1130" y="474"/>
                  </wp:wrapPolygon>
                </wp:wrapTight>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3485" cy="57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D6C58" w14:textId="5423A759" w:rsidR="00796F34" w:rsidRPr="00C157B7" w:rsidRDefault="00D472B9" w:rsidP="00C653AB">
                            <w:pPr>
                              <w:spacing w:after="0"/>
                              <w:rPr>
                                <w:rFonts w:cs="Andalus"/>
                                <w:b/>
                                <w:color w:val="244061"/>
                                <w:sz w:val="16"/>
                                <w:szCs w:val="16"/>
                                <w:lang w:val="fr-CH"/>
                              </w:rPr>
                            </w:pPr>
                            <w:r w:rsidRPr="00C157B7">
                              <w:rPr>
                                <w:rFonts w:cs="Andalus"/>
                                <w:b/>
                                <w:color w:val="244061"/>
                                <w:sz w:val="16"/>
                                <w:szCs w:val="16"/>
                                <w:lang w:val="fr-CH"/>
                              </w:rPr>
                              <w:t xml:space="preserve">Conférence </w:t>
                            </w:r>
                            <w:r w:rsidR="009D2CD5" w:rsidRPr="00C157B7">
                              <w:rPr>
                                <w:rFonts w:cs="Andalus"/>
                                <w:b/>
                                <w:color w:val="244061"/>
                                <w:sz w:val="16"/>
                                <w:szCs w:val="16"/>
                                <w:lang w:val="fr-CH"/>
                              </w:rPr>
                              <w:t>d</w:t>
                            </w:r>
                            <w:r w:rsidRPr="00C157B7">
                              <w:rPr>
                                <w:rFonts w:cs="Andalus"/>
                                <w:b/>
                                <w:color w:val="244061"/>
                                <w:sz w:val="16"/>
                                <w:szCs w:val="16"/>
                                <w:lang w:val="fr-CH"/>
                              </w:rPr>
                              <w:t>es ONG</w:t>
                            </w:r>
                            <w:r w:rsidR="00C653AB" w:rsidRPr="00C157B7">
                              <w:rPr>
                                <w:rFonts w:cs="Andalus"/>
                                <w:b/>
                                <w:color w:val="244061"/>
                                <w:sz w:val="16"/>
                                <w:szCs w:val="16"/>
                                <w:lang w:val="fr-CH"/>
                              </w:rPr>
                              <w:t xml:space="preserve"> a</w:t>
                            </w:r>
                            <w:r w:rsidRPr="00C157B7">
                              <w:rPr>
                                <w:rFonts w:cs="Andalus"/>
                                <w:b/>
                                <w:color w:val="244061"/>
                                <w:sz w:val="16"/>
                                <w:szCs w:val="16"/>
                                <w:lang w:val="fr-CH"/>
                              </w:rPr>
                              <w:t xml:space="preserve">yant </w:t>
                            </w:r>
                            <w:r w:rsidR="00F33CD4" w:rsidRPr="00C157B7">
                              <w:rPr>
                                <w:rFonts w:cs="Andalus"/>
                                <w:b/>
                                <w:color w:val="244061"/>
                                <w:sz w:val="16"/>
                                <w:szCs w:val="16"/>
                                <w:lang w:val="fr-CH"/>
                              </w:rPr>
                              <w:t>des Relations C</w:t>
                            </w:r>
                            <w:r w:rsidR="00C653AB" w:rsidRPr="00C157B7">
                              <w:rPr>
                                <w:rFonts w:cs="Andalus"/>
                                <w:b/>
                                <w:color w:val="244061"/>
                                <w:sz w:val="16"/>
                                <w:szCs w:val="16"/>
                                <w:lang w:val="fr-CH"/>
                              </w:rPr>
                              <w:t>onsultative</w:t>
                            </w:r>
                            <w:r w:rsidR="004A17CD" w:rsidRPr="00C157B7">
                              <w:rPr>
                                <w:rFonts w:cs="Andalus"/>
                                <w:b/>
                                <w:color w:val="244061"/>
                                <w:sz w:val="16"/>
                                <w:szCs w:val="16"/>
                                <w:lang w:val="fr-CH"/>
                              </w:rPr>
                              <w:t>s</w:t>
                            </w:r>
                          </w:p>
                          <w:p w14:paraId="1F694F8F" w14:textId="66464546" w:rsidR="00D248C6" w:rsidRPr="00C157B7" w:rsidRDefault="00D248C6" w:rsidP="00C653AB">
                            <w:pPr>
                              <w:spacing w:after="0"/>
                              <w:rPr>
                                <w:rFonts w:cs="Andalus"/>
                                <w:b/>
                                <w:color w:val="244061"/>
                                <w:sz w:val="16"/>
                                <w:szCs w:val="16"/>
                                <w:lang w:val="fr-CH"/>
                              </w:rPr>
                            </w:pPr>
                            <w:r w:rsidRPr="00C157B7">
                              <w:rPr>
                                <w:rFonts w:cs="Andalus"/>
                                <w:b/>
                                <w:color w:val="244061"/>
                                <w:sz w:val="16"/>
                                <w:szCs w:val="16"/>
                                <w:lang w:val="fr-CH"/>
                              </w:rPr>
                              <w:t xml:space="preserve">avec les </w:t>
                            </w:r>
                            <w:r w:rsidR="00AB178B" w:rsidRPr="00C157B7">
                              <w:rPr>
                                <w:rFonts w:cs="Andalus"/>
                                <w:b/>
                                <w:color w:val="244061"/>
                                <w:sz w:val="16"/>
                                <w:szCs w:val="16"/>
                                <w:lang w:val="fr-CH"/>
                              </w:rPr>
                              <w:t xml:space="preserve"> </w:t>
                            </w:r>
                            <w:r w:rsidRPr="00C157B7">
                              <w:rPr>
                                <w:rFonts w:cs="Andalus"/>
                                <w:b/>
                                <w:color w:val="244061"/>
                                <w:sz w:val="16"/>
                                <w:szCs w:val="16"/>
                                <w:lang w:val="fr-CH"/>
                              </w:rPr>
                              <w:t>Nations Unies</w:t>
                            </w:r>
                          </w:p>
                          <w:p w14:paraId="261DF2D9" w14:textId="77777777" w:rsidR="00D248C6" w:rsidRPr="0092567B" w:rsidRDefault="00D248C6" w:rsidP="00C653AB">
                            <w:pPr>
                              <w:spacing w:after="0"/>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5D0C6" id="_x0000_t202" coordsize="21600,21600" o:spt="202" path="m,l,21600r21600,l21600,xe">
                <v:stroke joinstyle="miter"/>
                <v:path gradientshapeok="t" o:connecttype="rect"/>
              </v:shapetype>
              <v:shape id="Text Box 7" o:spid="_x0000_s1026" type="#_x0000_t202" style="position:absolute;left:0;text-align:left;margin-left:250.3pt;margin-top:10pt;width:95.55pt;height:4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" filled="f" stroked="f">
                <v:path arrowok="t"/>
                <v:textbox>
                  <w:txbxContent>
                    <w:p w14:paraId="649D6C58" w14:textId="5423A759" w:rsidR="00796F34" w:rsidRPr="00C157B7" w:rsidRDefault="00D472B9" w:rsidP="00C653AB">
                      <w:pPr>
                        <w:spacing w:after="0"/>
                        <w:rPr>
                          <w:rFonts w:cs="Andalus"/>
                          <w:b/>
                          <w:color w:val="244061"/>
                          <w:sz w:val="16"/>
                          <w:szCs w:val="16"/>
                          <w:lang w:val="fr-CH"/>
                        </w:rPr>
                      </w:pPr>
                      <w:r w:rsidRPr="00C157B7">
                        <w:rPr>
                          <w:rFonts w:cs="Andalus"/>
                          <w:b/>
                          <w:color w:val="244061"/>
                          <w:sz w:val="16"/>
                          <w:szCs w:val="16"/>
                          <w:lang w:val="fr-CH"/>
                        </w:rPr>
                        <w:t xml:space="preserve">Conférence </w:t>
                      </w:r>
                      <w:r w:rsidR="009D2CD5" w:rsidRPr="00C157B7">
                        <w:rPr>
                          <w:rFonts w:cs="Andalus"/>
                          <w:b/>
                          <w:color w:val="244061"/>
                          <w:sz w:val="16"/>
                          <w:szCs w:val="16"/>
                          <w:lang w:val="fr-CH"/>
                        </w:rPr>
                        <w:t>d</w:t>
                      </w:r>
                      <w:r w:rsidRPr="00C157B7">
                        <w:rPr>
                          <w:rFonts w:cs="Andalus"/>
                          <w:b/>
                          <w:color w:val="244061"/>
                          <w:sz w:val="16"/>
                          <w:szCs w:val="16"/>
                          <w:lang w:val="fr-CH"/>
                        </w:rPr>
                        <w:t>es ONG</w:t>
                      </w:r>
                      <w:r w:rsidR="00C653AB" w:rsidRPr="00C157B7">
                        <w:rPr>
                          <w:rFonts w:cs="Andalus"/>
                          <w:b/>
                          <w:color w:val="244061"/>
                          <w:sz w:val="16"/>
                          <w:szCs w:val="16"/>
                          <w:lang w:val="fr-CH"/>
                        </w:rPr>
                        <w:t xml:space="preserve"> a</w:t>
                      </w:r>
                      <w:r w:rsidRPr="00C157B7">
                        <w:rPr>
                          <w:rFonts w:cs="Andalus"/>
                          <w:b/>
                          <w:color w:val="244061"/>
                          <w:sz w:val="16"/>
                          <w:szCs w:val="16"/>
                          <w:lang w:val="fr-CH"/>
                        </w:rPr>
                        <w:t xml:space="preserve">yant </w:t>
                      </w:r>
                      <w:r w:rsidR="00F33CD4" w:rsidRPr="00C157B7">
                        <w:rPr>
                          <w:rFonts w:cs="Andalus"/>
                          <w:b/>
                          <w:color w:val="244061"/>
                          <w:sz w:val="16"/>
                          <w:szCs w:val="16"/>
                          <w:lang w:val="fr-CH"/>
                        </w:rPr>
                        <w:t>des Relations C</w:t>
                      </w:r>
                      <w:r w:rsidR="00C653AB" w:rsidRPr="00C157B7">
                        <w:rPr>
                          <w:rFonts w:cs="Andalus"/>
                          <w:b/>
                          <w:color w:val="244061"/>
                          <w:sz w:val="16"/>
                          <w:szCs w:val="16"/>
                          <w:lang w:val="fr-CH"/>
                        </w:rPr>
                        <w:t>onsultative</w:t>
                      </w:r>
                      <w:r w:rsidR="004A17CD" w:rsidRPr="00C157B7">
                        <w:rPr>
                          <w:rFonts w:cs="Andalus"/>
                          <w:b/>
                          <w:color w:val="244061"/>
                          <w:sz w:val="16"/>
                          <w:szCs w:val="16"/>
                          <w:lang w:val="fr-CH"/>
                        </w:rPr>
                        <w:t>s</w:t>
                      </w:r>
                    </w:p>
                    <w:p w14:paraId="1F694F8F" w14:textId="66464546" w:rsidR="00D248C6" w:rsidRPr="00C157B7" w:rsidRDefault="00D248C6" w:rsidP="00C653AB">
                      <w:pPr>
                        <w:spacing w:after="0"/>
                        <w:rPr>
                          <w:rFonts w:cs="Andalus"/>
                          <w:b/>
                          <w:color w:val="244061"/>
                          <w:sz w:val="16"/>
                          <w:szCs w:val="16"/>
                          <w:lang w:val="fr-CH"/>
                        </w:rPr>
                      </w:pPr>
                      <w:r w:rsidRPr="00C157B7">
                        <w:rPr>
                          <w:rFonts w:cs="Andalus"/>
                          <w:b/>
                          <w:color w:val="244061"/>
                          <w:sz w:val="16"/>
                          <w:szCs w:val="16"/>
                          <w:lang w:val="fr-CH"/>
                        </w:rPr>
                        <w:t xml:space="preserve">avec les </w:t>
                      </w:r>
                      <w:r w:rsidR="00AB178B" w:rsidRPr="00C157B7">
                        <w:rPr>
                          <w:rFonts w:cs="Andalus"/>
                          <w:b/>
                          <w:color w:val="244061"/>
                          <w:sz w:val="16"/>
                          <w:szCs w:val="16"/>
                          <w:lang w:val="fr-CH"/>
                        </w:rPr>
                        <w:t xml:space="preserve"> </w:t>
                      </w:r>
                      <w:r w:rsidRPr="00C157B7">
                        <w:rPr>
                          <w:rFonts w:cs="Andalus"/>
                          <w:b/>
                          <w:color w:val="244061"/>
                          <w:sz w:val="16"/>
                          <w:szCs w:val="16"/>
                          <w:lang w:val="fr-CH"/>
                        </w:rPr>
                        <w:t>Nations Unies</w:t>
                      </w:r>
                    </w:p>
                    <w:p w14:paraId="261DF2D9" w14:textId="77777777" w:rsidR="00D248C6" w:rsidRPr="0092567B" w:rsidRDefault="00D248C6" w:rsidP="00C653AB">
                      <w:pPr>
                        <w:spacing w:after="0"/>
                        <w:rPr>
                          <w:lang w:val="fr-FR"/>
                        </w:rPr>
                      </w:pPr>
                    </w:p>
                  </w:txbxContent>
                </v:textbox>
                <w10:wrap type="tight"/>
              </v:shape>
            </w:pict>
          </mc:Fallback>
        </mc:AlternateContent>
      </w:r>
      <w:r w:rsidRPr="00CB3087">
        <w:rPr>
          <w:rFonts w:ascii="American Typewriter" w:hAnsi="American Typewriter"/>
          <w:color w:val="1F497D"/>
        </w:rPr>
        <mc:AlternateContent>
          <mc:Choice Requires="wps">
            <w:drawing>
              <wp:anchor distT="0" distB="0" distL="114300" distR="114300" simplePos="0" relativeHeight="251655168" behindDoc="0" locked="0" layoutInCell="1" allowOverlap="1" wp14:anchorId="312C6DFE" wp14:editId="75C1FE1C">
                <wp:simplePos x="0" y="0"/>
                <wp:positionH relativeFrom="column">
                  <wp:posOffset>1509395</wp:posOffset>
                </wp:positionH>
                <wp:positionV relativeFrom="paragraph">
                  <wp:posOffset>153035</wp:posOffset>
                </wp:positionV>
                <wp:extent cx="1052195" cy="579120"/>
                <wp:effectExtent l="0" t="0" r="0" b="0"/>
                <wp:wrapTight wrapText="bothSides">
                  <wp:wrapPolygon edited="0">
                    <wp:start x="1304" y="474"/>
                    <wp:lineTo x="1304" y="20368"/>
                    <wp:lineTo x="20075" y="20368"/>
                    <wp:lineTo x="20075" y="474"/>
                    <wp:lineTo x="1304" y="474"/>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2195" cy="57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0C781" w14:textId="1B8AFD23" w:rsidR="00C653AB" w:rsidRPr="00C157B7" w:rsidRDefault="00D248C6" w:rsidP="007C750E">
                            <w:pPr>
                              <w:spacing w:after="0"/>
                              <w:rPr>
                                <w:rFonts w:cs="Andalus"/>
                                <w:b/>
                                <w:color w:val="244061"/>
                                <w:sz w:val="16"/>
                                <w:szCs w:val="16"/>
                                <w:lang w:val="en-GB"/>
                              </w:rPr>
                            </w:pPr>
                            <w:r w:rsidRPr="00C157B7">
                              <w:rPr>
                                <w:rFonts w:cs="Andalus"/>
                                <w:b/>
                                <w:color w:val="244061"/>
                                <w:sz w:val="16"/>
                                <w:szCs w:val="16"/>
                                <w:lang w:val="en-GB"/>
                              </w:rPr>
                              <w:t>Conference</w:t>
                            </w:r>
                            <w:r w:rsidR="007C750E">
                              <w:rPr>
                                <w:rFonts w:cs="Andalus"/>
                                <w:b/>
                                <w:color w:val="244061"/>
                                <w:sz w:val="16"/>
                                <w:szCs w:val="16"/>
                                <w:lang w:val="en-GB"/>
                              </w:rPr>
                              <w:t xml:space="preserve"> </w:t>
                            </w:r>
                            <w:r w:rsidRPr="00C157B7">
                              <w:rPr>
                                <w:rFonts w:cs="Andalus"/>
                                <w:b/>
                                <w:color w:val="244061"/>
                                <w:sz w:val="16"/>
                                <w:szCs w:val="16"/>
                                <w:lang w:val="en-GB"/>
                              </w:rPr>
                              <w:t>of NGOs</w:t>
                            </w:r>
                          </w:p>
                          <w:p w14:paraId="5CE2513D" w14:textId="3D46FC99" w:rsidR="00D248C6" w:rsidRPr="00C157B7" w:rsidRDefault="00C157B7" w:rsidP="00C157B7">
                            <w:pPr>
                              <w:spacing w:after="0"/>
                              <w:jc w:val="right"/>
                              <w:rPr>
                                <w:rFonts w:cs="Andalus"/>
                                <w:b/>
                                <w:color w:val="244061"/>
                                <w:sz w:val="16"/>
                                <w:szCs w:val="16"/>
                                <w:lang w:val="en-GB"/>
                              </w:rPr>
                            </w:pPr>
                            <w:r>
                              <w:rPr>
                                <w:rFonts w:cs="Andalus"/>
                                <w:b/>
                                <w:color w:val="244061"/>
                                <w:sz w:val="16"/>
                                <w:szCs w:val="16"/>
                                <w:lang w:val="en-GB"/>
                              </w:rPr>
                              <w:t xml:space="preserve">       </w:t>
                            </w:r>
                            <w:r w:rsidR="00D472B9" w:rsidRPr="00C157B7">
                              <w:rPr>
                                <w:rFonts w:cs="Andalus"/>
                                <w:b/>
                                <w:color w:val="244061"/>
                                <w:sz w:val="16"/>
                                <w:szCs w:val="16"/>
                                <w:lang w:val="en-GB"/>
                              </w:rPr>
                              <w:t>in</w:t>
                            </w:r>
                            <w:r>
                              <w:rPr>
                                <w:rFonts w:cs="Andalus"/>
                                <w:b/>
                                <w:color w:val="244061"/>
                                <w:sz w:val="16"/>
                                <w:szCs w:val="16"/>
                                <w:lang w:val="en-GB"/>
                              </w:rPr>
                              <w:t xml:space="preserve"> </w:t>
                            </w:r>
                            <w:r w:rsidR="00D248C6" w:rsidRPr="00C157B7">
                              <w:rPr>
                                <w:rFonts w:cs="Andalus"/>
                                <w:b/>
                                <w:color w:val="244061"/>
                                <w:sz w:val="16"/>
                                <w:szCs w:val="16"/>
                                <w:lang w:val="en-GB"/>
                              </w:rPr>
                              <w:t>Con</w:t>
                            </w:r>
                            <w:r w:rsidR="00D472B9" w:rsidRPr="00C157B7">
                              <w:rPr>
                                <w:rFonts w:cs="Andalus"/>
                                <w:b/>
                                <w:color w:val="244061"/>
                                <w:sz w:val="16"/>
                                <w:szCs w:val="16"/>
                                <w:lang w:val="en-GB"/>
                              </w:rPr>
                              <w:t>sultative Relationship with the</w:t>
                            </w:r>
                            <w:r w:rsidR="009D2CD5" w:rsidRPr="00C157B7">
                              <w:rPr>
                                <w:rFonts w:cs="Andalus"/>
                                <w:b/>
                                <w:color w:val="244061"/>
                                <w:sz w:val="16"/>
                                <w:szCs w:val="16"/>
                                <w:lang w:val="en-GB"/>
                              </w:rPr>
                              <w:t xml:space="preserve"> </w:t>
                            </w:r>
                            <w:r w:rsidR="00AB178B" w:rsidRPr="00C157B7">
                              <w:rPr>
                                <w:rFonts w:cs="Andalus"/>
                                <w:b/>
                                <w:color w:val="244061"/>
                                <w:sz w:val="16"/>
                                <w:szCs w:val="16"/>
                                <w:lang w:val="en-GB"/>
                              </w:rPr>
                              <w:t>United</w:t>
                            </w:r>
                            <w:r w:rsidR="009D2CD5" w:rsidRPr="00C157B7">
                              <w:rPr>
                                <w:rFonts w:cs="Andalus"/>
                                <w:b/>
                                <w:color w:val="244061"/>
                                <w:sz w:val="16"/>
                                <w:szCs w:val="16"/>
                                <w:lang w:val="en-GB"/>
                              </w:rPr>
                              <w:t xml:space="preserve"> </w:t>
                            </w:r>
                            <w:r w:rsidR="00D248C6" w:rsidRPr="00C157B7">
                              <w:rPr>
                                <w:rFonts w:cs="Andalus"/>
                                <w:b/>
                                <w:color w:val="244061"/>
                                <w:sz w:val="16"/>
                                <w:szCs w:val="16"/>
                                <w:lang w:val="en-GB"/>
                              </w:rPr>
                              <w:t>Nations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C6DFE" id="Text Box 4" o:spid="_x0000_s1027" type="#_x0000_t202" style="position:absolute;left:0;text-align:left;margin-left:118.85pt;margin-top:12.05pt;width:82.85pt;height:45.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" filled="f" stroked="f">
                <v:path arrowok="t"/>
                <v:textbox>
                  <w:txbxContent>
                    <w:p w14:paraId="14B0C781" w14:textId="1B8AFD23" w:rsidR="00C653AB" w:rsidRPr="00C157B7" w:rsidRDefault="00D248C6" w:rsidP="007C750E">
                      <w:pPr>
                        <w:spacing w:after="0"/>
                        <w:rPr>
                          <w:rFonts w:cs="Andalus"/>
                          <w:b/>
                          <w:color w:val="244061"/>
                          <w:sz w:val="16"/>
                          <w:szCs w:val="16"/>
                          <w:lang w:val="en-GB"/>
                        </w:rPr>
                      </w:pPr>
                      <w:r w:rsidRPr="00C157B7">
                        <w:rPr>
                          <w:rFonts w:cs="Andalus"/>
                          <w:b/>
                          <w:color w:val="244061"/>
                          <w:sz w:val="16"/>
                          <w:szCs w:val="16"/>
                          <w:lang w:val="en-GB"/>
                        </w:rPr>
                        <w:t>Conference</w:t>
                      </w:r>
                      <w:r w:rsidR="007C750E">
                        <w:rPr>
                          <w:rFonts w:cs="Andalus"/>
                          <w:b/>
                          <w:color w:val="244061"/>
                          <w:sz w:val="16"/>
                          <w:szCs w:val="16"/>
                          <w:lang w:val="en-GB"/>
                        </w:rPr>
                        <w:t xml:space="preserve"> </w:t>
                      </w:r>
                      <w:r w:rsidRPr="00C157B7">
                        <w:rPr>
                          <w:rFonts w:cs="Andalus"/>
                          <w:b/>
                          <w:color w:val="244061"/>
                          <w:sz w:val="16"/>
                          <w:szCs w:val="16"/>
                          <w:lang w:val="en-GB"/>
                        </w:rPr>
                        <w:t>of NGOs</w:t>
                      </w:r>
                    </w:p>
                    <w:p w14:paraId="5CE2513D" w14:textId="3D46FC99" w:rsidR="00D248C6" w:rsidRPr="00C157B7" w:rsidRDefault="00C157B7" w:rsidP="00C157B7">
                      <w:pPr>
                        <w:spacing w:after="0"/>
                        <w:jc w:val="right"/>
                        <w:rPr>
                          <w:rFonts w:cs="Andalus"/>
                          <w:b/>
                          <w:color w:val="244061"/>
                          <w:sz w:val="16"/>
                          <w:szCs w:val="16"/>
                          <w:lang w:val="en-GB"/>
                        </w:rPr>
                      </w:pPr>
                      <w:r>
                        <w:rPr>
                          <w:rFonts w:cs="Andalus"/>
                          <w:b/>
                          <w:color w:val="244061"/>
                          <w:sz w:val="16"/>
                          <w:szCs w:val="16"/>
                          <w:lang w:val="en-GB"/>
                        </w:rPr>
                        <w:t xml:space="preserve">       </w:t>
                      </w:r>
                      <w:r w:rsidR="00D472B9" w:rsidRPr="00C157B7">
                        <w:rPr>
                          <w:rFonts w:cs="Andalus"/>
                          <w:b/>
                          <w:color w:val="244061"/>
                          <w:sz w:val="16"/>
                          <w:szCs w:val="16"/>
                          <w:lang w:val="en-GB"/>
                        </w:rPr>
                        <w:t>in</w:t>
                      </w:r>
                      <w:r>
                        <w:rPr>
                          <w:rFonts w:cs="Andalus"/>
                          <w:b/>
                          <w:color w:val="244061"/>
                          <w:sz w:val="16"/>
                          <w:szCs w:val="16"/>
                          <w:lang w:val="en-GB"/>
                        </w:rPr>
                        <w:t xml:space="preserve"> </w:t>
                      </w:r>
                      <w:r w:rsidR="00D248C6" w:rsidRPr="00C157B7">
                        <w:rPr>
                          <w:rFonts w:cs="Andalus"/>
                          <w:b/>
                          <w:color w:val="244061"/>
                          <w:sz w:val="16"/>
                          <w:szCs w:val="16"/>
                          <w:lang w:val="en-GB"/>
                        </w:rPr>
                        <w:t>Con</w:t>
                      </w:r>
                      <w:r w:rsidR="00D472B9" w:rsidRPr="00C157B7">
                        <w:rPr>
                          <w:rFonts w:cs="Andalus"/>
                          <w:b/>
                          <w:color w:val="244061"/>
                          <w:sz w:val="16"/>
                          <w:szCs w:val="16"/>
                          <w:lang w:val="en-GB"/>
                        </w:rPr>
                        <w:t>sultative Relationship with the</w:t>
                      </w:r>
                      <w:r w:rsidR="009D2CD5" w:rsidRPr="00C157B7">
                        <w:rPr>
                          <w:rFonts w:cs="Andalus"/>
                          <w:b/>
                          <w:color w:val="244061"/>
                          <w:sz w:val="16"/>
                          <w:szCs w:val="16"/>
                          <w:lang w:val="en-GB"/>
                        </w:rPr>
                        <w:t xml:space="preserve"> </w:t>
                      </w:r>
                      <w:r w:rsidR="00AB178B" w:rsidRPr="00C157B7">
                        <w:rPr>
                          <w:rFonts w:cs="Andalus"/>
                          <w:b/>
                          <w:color w:val="244061"/>
                          <w:sz w:val="16"/>
                          <w:szCs w:val="16"/>
                          <w:lang w:val="en-GB"/>
                        </w:rPr>
                        <w:t>United</w:t>
                      </w:r>
                      <w:r w:rsidR="009D2CD5" w:rsidRPr="00C157B7">
                        <w:rPr>
                          <w:rFonts w:cs="Andalus"/>
                          <w:b/>
                          <w:color w:val="244061"/>
                          <w:sz w:val="16"/>
                          <w:szCs w:val="16"/>
                          <w:lang w:val="en-GB"/>
                        </w:rPr>
                        <w:t xml:space="preserve"> </w:t>
                      </w:r>
                      <w:r w:rsidR="00D248C6" w:rsidRPr="00C157B7">
                        <w:rPr>
                          <w:rFonts w:cs="Andalus"/>
                          <w:b/>
                          <w:color w:val="244061"/>
                          <w:sz w:val="16"/>
                          <w:szCs w:val="16"/>
                          <w:lang w:val="en-GB"/>
                        </w:rPr>
                        <w:t>Nations</w:t>
                      </w:r>
                    </w:p>
                  </w:txbxContent>
                </v:textbox>
                <w10:wrap type="tight"/>
              </v:shape>
            </w:pict>
          </mc:Fallback>
        </mc:AlternateContent>
      </w:r>
      <w:r w:rsidRPr="00F55BBA">
        <w:rPr>
          <w:rFonts w:ascii="Garamond" w:hAnsi="Garamond" w:cs="Andalus"/>
          <w:b/>
        </w:rPr>
        <w:drawing>
          <wp:anchor distT="0" distB="0" distL="114300" distR="114300" simplePos="0" relativeHeight="251659264" behindDoc="0" locked="0" layoutInCell="1" allowOverlap="1" wp14:anchorId="46E31E7E" wp14:editId="56393230">
            <wp:simplePos x="0" y="0"/>
            <wp:positionH relativeFrom="column">
              <wp:posOffset>2503805</wp:posOffset>
            </wp:positionH>
            <wp:positionV relativeFrom="paragraph">
              <wp:posOffset>127000</wp:posOffset>
            </wp:positionV>
            <wp:extent cx="727710" cy="547370"/>
            <wp:effectExtent l="0" t="0" r="0" b="0"/>
            <wp:wrapThrough wrapText="bothSides">
              <wp:wrapPolygon edited="0">
                <wp:start x="1131" y="0"/>
                <wp:lineTo x="0" y="2005"/>
                <wp:lineTo x="0" y="18543"/>
                <wp:lineTo x="754" y="21049"/>
                <wp:lineTo x="1131" y="21049"/>
                <wp:lineTo x="19979" y="21049"/>
                <wp:lineTo x="20356" y="21049"/>
                <wp:lineTo x="21110" y="18543"/>
                <wp:lineTo x="21110" y="2005"/>
                <wp:lineTo x="19979" y="0"/>
                <wp:lineTo x="1131" y="0"/>
              </wp:wrapPolygon>
            </wp:wrapThrough>
            <wp:docPr id="3" name="Picture 0" descr="CoNGO-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CoNGO-Logo.pn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7710" cy="547370"/>
                    </a:xfrm>
                    <a:prstGeom prst="rect">
                      <a:avLst/>
                    </a:prstGeom>
                    <a:noFill/>
                  </pic:spPr>
                </pic:pic>
              </a:graphicData>
            </a:graphic>
            <wp14:sizeRelH relativeFrom="page">
              <wp14:pctWidth>0</wp14:pctWidth>
            </wp14:sizeRelH>
            <wp14:sizeRelV relativeFrom="page">
              <wp14:pctHeight>0</wp14:pctHeight>
            </wp14:sizeRelV>
          </wp:anchor>
        </w:drawing>
      </w:r>
      <w:r w:rsidR="00C860B4">
        <w:rPr>
          <w:rFonts w:ascii="Georgia" w:hAnsi="Georgia"/>
          <w:b/>
          <w:bCs/>
          <w:sz w:val="24"/>
          <w:szCs w:val="24"/>
        </w:rPr>
        <w:t>____________________________</w:t>
      </w:r>
    </w:p>
    <w:p w14:paraId="679DFBC5" w14:textId="77777777" w:rsidR="009E0E3F" w:rsidRDefault="009E0E3F" w:rsidP="00006478">
      <w:pPr>
        <w:spacing w:after="0"/>
        <w:jc w:val="center"/>
        <w:rPr>
          <w:rFonts w:ascii="Georgia" w:hAnsi="Georgia"/>
          <w:b/>
          <w:bCs/>
        </w:rPr>
      </w:pPr>
    </w:p>
    <w:p w14:paraId="0810771A" w14:textId="18D908C9" w:rsidR="0045742F" w:rsidRDefault="003D4427" w:rsidP="002E751C">
      <w:pPr>
        <w:jc w:val="center"/>
        <w:rPr>
          <w:rFonts w:ascii="Georgia" w:hAnsi="Georgia"/>
          <w:b/>
          <w:bCs/>
        </w:rPr>
      </w:pPr>
      <w:r w:rsidRPr="001F3A09">
        <w:rPr>
          <w:rFonts w:ascii="Georgia" w:hAnsi="Georgia"/>
          <w:b/>
          <w:bCs/>
        </w:rPr>
        <w:t xml:space="preserve">NOMINATIONS COMMITTEE, </w:t>
      </w:r>
      <w:r w:rsidR="00616808" w:rsidRPr="001F3A09">
        <w:rPr>
          <w:rFonts w:ascii="Georgia" w:hAnsi="Georgia"/>
          <w:b/>
          <w:bCs/>
        </w:rPr>
        <w:t>2</w:t>
      </w:r>
      <w:r w:rsidR="001C1BC9" w:rsidRPr="001F3A09">
        <w:rPr>
          <w:rFonts w:ascii="Georgia" w:hAnsi="Georgia"/>
          <w:b/>
          <w:bCs/>
        </w:rPr>
        <w:t>8</w:t>
      </w:r>
      <w:r w:rsidR="00616808" w:rsidRPr="001F3A09">
        <w:rPr>
          <w:rFonts w:ascii="Georgia" w:hAnsi="Georgia"/>
          <w:b/>
          <w:bCs/>
          <w:vertAlign w:val="superscript"/>
        </w:rPr>
        <w:t>TH</w:t>
      </w:r>
      <w:r w:rsidR="00616808" w:rsidRPr="001F3A09">
        <w:rPr>
          <w:rFonts w:ascii="Georgia" w:hAnsi="Georgia"/>
          <w:b/>
          <w:bCs/>
        </w:rPr>
        <w:t xml:space="preserve"> </w:t>
      </w:r>
      <w:r w:rsidRPr="001F3A09">
        <w:rPr>
          <w:rFonts w:ascii="Georgia" w:hAnsi="Georgia"/>
          <w:b/>
          <w:bCs/>
          <w:i/>
          <w:iCs/>
        </w:rPr>
        <w:t>Co</w:t>
      </w:r>
      <w:r w:rsidRPr="001F3A09">
        <w:rPr>
          <w:rFonts w:ascii="Georgia" w:hAnsi="Georgia"/>
          <w:b/>
          <w:bCs/>
        </w:rPr>
        <w:t xml:space="preserve">NGO </w:t>
      </w:r>
      <w:r w:rsidR="00616808" w:rsidRPr="001F3A09">
        <w:rPr>
          <w:rFonts w:ascii="Georgia" w:hAnsi="Georgia"/>
          <w:b/>
          <w:bCs/>
        </w:rPr>
        <w:t>GENERAL ASSEMBLY</w:t>
      </w:r>
      <w:r w:rsidR="002E751C" w:rsidRPr="001F3A09">
        <w:rPr>
          <w:rFonts w:ascii="Georgia" w:hAnsi="Georgia"/>
          <w:b/>
          <w:bCs/>
        </w:rPr>
        <w:t xml:space="preserve"> (202</w:t>
      </w:r>
      <w:r w:rsidR="001C1BC9" w:rsidRPr="001F3A09">
        <w:rPr>
          <w:rFonts w:ascii="Georgia" w:hAnsi="Georgia"/>
          <w:b/>
          <w:bCs/>
        </w:rPr>
        <w:t>5</w:t>
      </w:r>
      <w:r w:rsidR="002E751C" w:rsidRPr="001F3A09">
        <w:rPr>
          <w:rFonts w:ascii="Georgia" w:hAnsi="Georgia"/>
          <w:b/>
          <w:bCs/>
        </w:rPr>
        <w:t>)</w:t>
      </w:r>
      <w:r w:rsidR="00616808" w:rsidRPr="001F3A09">
        <w:rPr>
          <w:rFonts w:ascii="Georgia" w:hAnsi="Georgia"/>
          <w:b/>
          <w:bCs/>
        </w:rPr>
        <w:t xml:space="preserve"> </w:t>
      </w:r>
      <w:r w:rsidR="00C860B4" w:rsidRPr="001F3A09">
        <w:rPr>
          <w:rFonts w:ascii="Georgia" w:hAnsi="Georgia"/>
          <w:b/>
          <w:bCs/>
        </w:rPr>
        <w:t xml:space="preserve"> </w:t>
      </w:r>
    </w:p>
    <w:p w14:paraId="3486BE03" w14:textId="66598248" w:rsidR="009E0E3F" w:rsidRPr="009E0E3F" w:rsidRDefault="009E0E3F" w:rsidP="002E751C">
      <w:pPr>
        <w:jc w:val="center"/>
        <w:rPr>
          <w:rFonts w:ascii="Georgia" w:hAnsi="Georgia"/>
        </w:rPr>
      </w:pPr>
      <w:r w:rsidRPr="009E0E3F">
        <w:rPr>
          <w:rFonts w:ascii="Georgia" w:hAnsi="Georgia"/>
        </w:rPr>
        <w:t>(</w:t>
      </w:r>
      <w:r w:rsidRPr="009E0E3F">
        <w:rPr>
          <w:rFonts w:ascii="Georgia" w:hAnsi="Georgia"/>
          <w:i/>
          <w:iCs/>
        </w:rPr>
        <w:t>Co</w:t>
      </w:r>
      <w:r>
        <w:rPr>
          <w:rFonts w:ascii="Georgia" w:hAnsi="Georgia"/>
        </w:rPr>
        <w:t xml:space="preserve">NGO </w:t>
      </w:r>
      <w:r w:rsidRPr="009E0E3F">
        <w:rPr>
          <w:rFonts w:ascii="Georgia" w:hAnsi="Georgia"/>
        </w:rPr>
        <w:t>GA28 Memo #2)</w:t>
      </w:r>
    </w:p>
    <w:p w14:paraId="2D282F8E" w14:textId="77D2E6B7" w:rsidR="0045742F" w:rsidRPr="001F3A09" w:rsidRDefault="0045742F" w:rsidP="002E751C">
      <w:pPr>
        <w:jc w:val="both"/>
        <w:rPr>
          <w:rFonts w:ascii="Georgia" w:hAnsi="Georgia"/>
          <w:b/>
          <w:bCs/>
        </w:rPr>
      </w:pPr>
    </w:p>
    <w:p w14:paraId="2A5E53BE" w14:textId="1268FC4A" w:rsidR="001F3A09" w:rsidRPr="001F3A09" w:rsidRDefault="003D4427" w:rsidP="00006478">
      <w:pPr>
        <w:jc w:val="both"/>
        <w:rPr>
          <w:rFonts w:ascii="Georgia" w:hAnsi="Georgia"/>
        </w:rPr>
      </w:pPr>
      <w:r w:rsidRPr="001F3A09">
        <w:rPr>
          <w:rFonts w:ascii="Georgia" w:hAnsi="Georgia"/>
        </w:rPr>
        <w:t xml:space="preserve">As </w:t>
      </w:r>
      <w:r w:rsidRPr="001F3A09">
        <w:rPr>
          <w:rFonts w:ascii="Georgia" w:hAnsi="Georgia"/>
          <w:i/>
          <w:iCs/>
        </w:rPr>
        <w:t>Co</w:t>
      </w:r>
      <w:r w:rsidRPr="001F3A09">
        <w:rPr>
          <w:rFonts w:ascii="Georgia" w:hAnsi="Georgia"/>
        </w:rPr>
        <w:t>NGO President, I hereby announce the composition of the Nominations Committee for the upcoming 28</w:t>
      </w:r>
      <w:r w:rsidRPr="001F3A09">
        <w:rPr>
          <w:rFonts w:ascii="Georgia" w:hAnsi="Georgia"/>
          <w:vertAlign w:val="superscript"/>
        </w:rPr>
        <w:t>th</w:t>
      </w:r>
      <w:r w:rsidRPr="001F3A09">
        <w:rPr>
          <w:rFonts w:ascii="Georgia" w:hAnsi="Georgia"/>
        </w:rPr>
        <w:t xml:space="preserve"> General Assembly of </w:t>
      </w:r>
      <w:r w:rsidRPr="001F3A09">
        <w:rPr>
          <w:rFonts w:ascii="Georgia" w:hAnsi="Georgia"/>
          <w:i/>
          <w:iCs/>
        </w:rPr>
        <w:t>Co</w:t>
      </w:r>
      <w:r w:rsidRPr="001F3A09">
        <w:rPr>
          <w:rFonts w:ascii="Georgia" w:hAnsi="Georgia"/>
        </w:rPr>
        <w:t xml:space="preserve">NGO scheduled for October 27 to 29, 2025. </w:t>
      </w:r>
      <w:r w:rsidR="00DC037D">
        <w:rPr>
          <w:rFonts w:ascii="Georgia" w:hAnsi="Georgia"/>
        </w:rPr>
        <w:t>By</w:t>
      </w:r>
      <w:r w:rsidR="0045742F" w:rsidRPr="001F3A09">
        <w:rPr>
          <w:rFonts w:ascii="Georgia" w:hAnsi="Georgia"/>
        </w:rPr>
        <w:t xml:space="preserve"> the </w:t>
      </w:r>
      <w:r w:rsidR="0045742F" w:rsidRPr="001F3A09">
        <w:rPr>
          <w:rFonts w:ascii="Georgia" w:hAnsi="Georgia"/>
          <w:i/>
          <w:iCs/>
        </w:rPr>
        <w:t>Co</w:t>
      </w:r>
      <w:r w:rsidR="0045742F" w:rsidRPr="001F3A09">
        <w:rPr>
          <w:rFonts w:ascii="Georgia" w:hAnsi="Georgia"/>
        </w:rPr>
        <w:t>NGO Rules, the President transmit</w:t>
      </w:r>
      <w:r w:rsidR="007932FB" w:rsidRPr="001F3A09">
        <w:rPr>
          <w:rFonts w:ascii="Georgia" w:hAnsi="Georgia"/>
        </w:rPr>
        <w:t>s</w:t>
      </w:r>
      <w:r w:rsidR="0045742F" w:rsidRPr="001F3A09">
        <w:rPr>
          <w:rFonts w:ascii="Georgia" w:hAnsi="Georgia"/>
        </w:rPr>
        <w:t xml:space="preserve"> to th</w:t>
      </w:r>
      <w:r w:rsidR="001C1BC9" w:rsidRPr="001F3A09">
        <w:rPr>
          <w:rFonts w:ascii="Georgia" w:hAnsi="Georgia"/>
        </w:rPr>
        <w:t>e</w:t>
      </w:r>
      <w:r w:rsidR="0045742F" w:rsidRPr="001F3A09">
        <w:rPr>
          <w:rFonts w:ascii="Georgia" w:hAnsi="Georgia"/>
        </w:rPr>
        <w:t xml:space="preserve"> Board the composition </w:t>
      </w:r>
      <w:r w:rsidR="00DC037D">
        <w:rPr>
          <w:rFonts w:ascii="Georgia" w:hAnsi="Georgia"/>
        </w:rPr>
        <w:t xml:space="preserve">of the </w:t>
      </w:r>
      <w:r w:rsidR="0045742F" w:rsidRPr="001F3A09">
        <w:rPr>
          <w:rFonts w:ascii="Georgia" w:hAnsi="Georgia"/>
        </w:rPr>
        <w:t>Nominations Committee</w:t>
      </w:r>
      <w:r w:rsidR="00802D5E" w:rsidRPr="001F3A09">
        <w:rPr>
          <w:rFonts w:ascii="Georgia" w:hAnsi="Georgia"/>
        </w:rPr>
        <w:t xml:space="preserve">. </w:t>
      </w:r>
      <w:r w:rsidR="003618E3">
        <w:rPr>
          <w:rFonts w:ascii="Georgia" w:hAnsi="Georgia"/>
        </w:rPr>
        <w:t>H</w:t>
      </w:r>
      <w:r w:rsidR="001F3A09" w:rsidRPr="001F3A09">
        <w:rPr>
          <w:rFonts w:ascii="Georgia" w:hAnsi="Georgia"/>
        </w:rPr>
        <w:t xml:space="preserve">ere are </w:t>
      </w:r>
      <w:r w:rsidR="003618E3">
        <w:rPr>
          <w:rFonts w:ascii="Georgia" w:hAnsi="Georgia"/>
        </w:rPr>
        <w:t xml:space="preserve">the four </w:t>
      </w:r>
      <w:r w:rsidR="001F3A09" w:rsidRPr="001F3A09">
        <w:rPr>
          <w:rFonts w:ascii="Georgia" w:hAnsi="Georgia"/>
        </w:rPr>
        <w:t xml:space="preserve">confirmed members of </w:t>
      </w:r>
      <w:r w:rsidR="007932FB" w:rsidRPr="001F3A09">
        <w:rPr>
          <w:rFonts w:ascii="Georgia" w:hAnsi="Georgia"/>
        </w:rPr>
        <w:t>the Nominations Committee</w:t>
      </w:r>
      <w:r w:rsidR="001F3A09" w:rsidRPr="001F3A09">
        <w:rPr>
          <w:rFonts w:ascii="Georgia" w:hAnsi="Georgia"/>
        </w:rPr>
        <w:t>,</w:t>
      </w:r>
      <w:r w:rsidR="007932FB" w:rsidRPr="001F3A09">
        <w:rPr>
          <w:rFonts w:ascii="Georgia" w:hAnsi="Georgia"/>
        </w:rPr>
        <w:t xml:space="preserve"> short of three for a </w:t>
      </w:r>
      <w:r w:rsidR="00826DA4">
        <w:rPr>
          <w:rFonts w:ascii="Georgia" w:hAnsi="Georgia"/>
        </w:rPr>
        <w:t>complete</w:t>
      </w:r>
      <w:r w:rsidR="007932FB" w:rsidRPr="001F3A09">
        <w:rPr>
          <w:rFonts w:ascii="Georgia" w:hAnsi="Georgia"/>
        </w:rPr>
        <w:t xml:space="preserve"> composition of seven. </w:t>
      </w:r>
      <w:r w:rsidR="001F3A09" w:rsidRPr="001F3A09">
        <w:rPr>
          <w:rFonts w:ascii="Georgia" w:hAnsi="Georgia"/>
        </w:rPr>
        <w:t>They are:</w:t>
      </w:r>
    </w:p>
    <w:p w14:paraId="6A78795B" w14:textId="77777777" w:rsidR="001F3A09" w:rsidRPr="001F3A09" w:rsidRDefault="001F3A09" w:rsidP="00006478">
      <w:pPr>
        <w:shd w:val="clear" w:color="auto" w:fill="FFFFFF"/>
        <w:spacing w:after="0"/>
        <w:ind w:left="720"/>
        <w:jc w:val="both"/>
        <w:rPr>
          <w:rStyle w:val="gmaildefault"/>
          <w:rFonts w:ascii="Georgia" w:hAnsi="Georgia" w:cs="Arial"/>
          <w:color w:val="222222"/>
        </w:rPr>
      </w:pPr>
      <w:r w:rsidRPr="001F3A09">
        <w:rPr>
          <w:rFonts w:ascii="Georgia" w:hAnsi="Georgia" w:cs="Arial"/>
          <w:color w:val="222222"/>
        </w:rPr>
        <w:t>Humphrey Tonkin, Chair</w:t>
      </w:r>
      <w:r w:rsidRPr="001F3A09">
        <w:rPr>
          <w:rStyle w:val="gmaildefault"/>
          <w:rFonts w:ascii="Georgia" w:hAnsi="Georgia" w:cs="Cambria"/>
          <w:color w:val="222222"/>
        </w:rPr>
        <w:t> </w:t>
      </w:r>
      <w:r w:rsidRPr="001F3A09">
        <w:rPr>
          <w:rStyle w:val="gmaildefault"/>
          <w:rFonts w:ascii="Georgia" w:hAnsi="Georgia" w:cs="Arial"/>
          <w:color w:val="222222"/>
        </w:rPr>
        <w:t xml:space="preserve">(Universal Esperanto Association) </w:t>
      </w:r>
      <w:hyperlink r:id="rId9" w:history="1">
        <w:r w:rsidRPr="001F3A09">
          <w:rPr>
            <w:rStyle w:val="Hyperlink"/>
            <w:rFonts w:ascii="Georgia" w:hAnsi="Georgia" w:cs="Arial"/>
          </w:rPr>
          <w:t>tonkin@hartford.edu</w:t>
        </w:r>
      </w:hyperlink>
    </w:p>
    <w:p w14:paraId="2AD4945E" w14:textId="0667B6B7" w:rsidR="001F3A09" w:rsidRPr="001F3A09" w:rsidRDefault="001F3A09" w:rsidP="00006478">
      <w:pPr>
        <w:shd w:val="clear" w:color="auto" w:fill="FFFFFF"/>
        <w:spacing w:after="0"/>
        <w:ind w:left="720"/>
        <w:jc w:val="both"/>
        <w:rPr>
          <w:rFonts w:ascii="Georgia" w:hAnsi="Georgia" w:cs="Arial"/>
          <w:color w:val="222222"/>
        </w:rPr>
      </w:pPr>
      <w:r w:rsidRPr="001F3A09">
        <w:rPr>
          <w:rFonts w:ascii="Georgia" w:hAnsi="Georgia" w:cs="Arial"/>
          <w:color w:val="222222"/>
        </w:rPr>
        <w:t>Anders Olauson (Agrenska Foundation)</w:t>
      </w:r>
    </w:p>
    <w:p w14:paraId="384C9ABD" w14:textId="4D9E2F08" w:rsidR="001F3A09" w:rsidRPr="001F3A09" w:rsidRDefault="001F3A09" w:rsidP="00006478">
      <w:pPr>
        <w:shd w:val="clear" w:color="auto" w:fill="FFFFFF"/>
        <w:spacing w:after="0"/>
        <w:ind w:left="720"/>
        <w:jc w:val="both"/>
        <w:rPr>
          <w:rFonts w:ascii="Georgia" w:hAnsi="Georgia" w:cs="Arial"/>
          <w:color w:val="222222"/>
        </w:rPr>
      </w:pPr>
      <w:r w:rsidRPr="001F3A09">
        <w:rPr>
          <w:rFonts w:ascii="Georgia" w:hAnsi="Georgia" w:cs="Arial"/>
          <w:color w:val="222222"/>
        </w:rPr>
        <w:t>Hiro Sakurai (Soka Gakkai International)</w:t>
      </w:r>
    </w:p>
    <w:p w14:paraId="6EC72F8F" w14:textId="256F5CAE" w:rsidR="001F3A09" w:rsidRDefault="001F3A09" w:rsidP="00006478">
      <w:pPr>
        <w:shd w:val="clear" w:color="auto" w:fill="FFFFFF"/>
        <w:spacing w:after="0"/>
        <w:ind w:left="720"/>
        <w:contextualSpacing/>
        <w:jc w:val="both"/>
        <w:rPr>
          <w:rFonts w:ascii="Georgia" w:hAnsi="Georgia" w:cs="Arial"/>
          <w:color w:val="222222"/>
        </w:rPr>
      </w:pPr>
      <w:r w:rsidRPr="001F3A09">
        <w:rPr>
          <w:rFonts w:ascii="Georgia" w:hAnsi="Georgia" w:cs="Arial"/>
          <w:color w:val="222222"/>
        </w:rPr>
        <w:t>Gill Adynski (International Council of Nurses)</w:t>
      </w:r>
    </w:p>
    <w:p w14:paraId="7CD36F60" w14:textId="77777777" w:rsidR="003618E3" w:rsidRDefault="003618E3" w:rsidP="00006478">
      <w:pPr>
        <w:shd w:val="clear" w:color="auto" w:fill="FFFFFF"/>
        <w:spacing w:after="0"/>
        <w:contextualSpacing/>
        <w:jc w:val="both"/>
        <w:rPr>
          <w:rFonts w:ascii="Georgia" w:hAnsi="Georgia" w:cs="Arial"/>
          <w:color w:val="222222"/>
        </w:rPr>
      </w:pPr>
    </w:p>
    <w:p w14:paraId="7219DE75" w14:textId="32364B1B" w:rsidR="003618E3" w:rsidRPr="001F3A09" w:rsidRDefault="003618E3" w:rsidP="00006478">
      <w:pPr>
        <w:shd w:val="clear" w:color="auto" w:fill="FFFFFF"/>
        <w:spacing w:after="0"/>
        <w:contextualSpacing/>
        <w:jc w:val="both"/>
        <w:rPr>
          <w:rFonts w:ascii="Georgia" w:hAnsi="Georgia" w:cs="Arial"/>
          <w:color w:val="222222"/>
        </w:rPr>
      </w:pPr>
      <w:r>
        <w:rPr>
          <w:rFonts w:ascii="Georgia" w:hAnsi="Georgia" w:cs="Arial"/>
          <w:color w:val="222222"/>
        </w:rPr>
        <w:t>Please note that all communications related to the nominations process, as defined in the CoNGO Rules, shall be directed to the Nominations Committee chair.</w:t>
      </w:r>
    </w:p>
    <w:p w14:paraId="353649EC" w14:textId="77777777" w:rsidR="001F3A09" w:rsidRPr="001F3A09" w:rsidRDefault="001F3A09" w:rsidP="00006478">
      <w:pPr>
        <w:spacing w:after="0"/>
        <w:jc w:val="both"/>
        <w:rPr>
          <w:rFonts w:ascii="Georgia" w:hAnsi="Georgia"/>
        </w:rPr>
      </w:pPr>
    </w:p>
    <w:p w14:paraId="70E9EFD1" w14:textId="14C8F209" w:rsidR="0045742F" w:rsidRPr="001F3A09" w:rsidRDefault="007932FB" w:rsidP="00006478">
      <w:pPr>
        <w:jc w:val="both"/>
        <w:rPr>
          <w:rFonts w:ascii="Georgia" w:hAnsi="Georgia"/>
        </w:rPr>
      </w:pPr>
      <w:r w:rsidRPr="001F3A09">
        <w:rPr>
          <w:rFonts w:ascii="Georgia" w:hAnsi="Georgia"/>
        </w:rPr>
        <w:t xml:space="preserve">This announcement </w:t>
      </w:r>
      <w:r w:rsidR="00DC037D">
        <w:rPr>
          <w:rFonts w:ascii="Georgia" w:hAnsi="Georgia"/>
        </w:rPr>
        <w:t>also requests that CoNGO members volunteer to serve on</w:t>
      </w:r>
      <w:r w:rsidRPr="001F3A09">
        <w:rPr>
          <w:rFonts w:ascii="Georgia" w:hAnsi="Georgia"/>
        </w:rPr>
        <w:t xml:space="preserve"> the Nominations Committee. </w:t>
      </w:r>
      <w:r w:rsidR="00DC037D">
        <w:rPr>
          <w:rFonts w:ascii="Georgia" w:hAnsi="Georgia"/>
        </w:rPr>
        <w:t>The p</w:t>
      </w:r>
      <w:r w:rsidR="0045742F" w:rsidRPr="001F3A09">
        <w:rPr>
          <w:rFonts w:ascii="Georgia" w:hAnsi="Georgia"/>
        </w:rPr>
        <w:t xml:space="preserve">ertinent provisions of the </w:t>
      </w:r>
      <w:r w:rsidR="0045742F" w:rsidRPr="001F3A09">
        <w:rPr>
          <w:rFonts w:ascii="Georgia" w:hAnsi="Georgia"/>
          <w:i/>
          <w:iCs/>
        </w:rPr>
        <w:t>Co</w:t>
      </w:r>
      <w:r w:rsidR="0045742F" w:rsidRPr="001F3A09">
        <w:rPr>
          <w:rFonts w:ascii="Georgia" w:hAnsi="Georgia"/>
        </w:rPr>
        <w:t xml:space="preserve">NGO Rules dealing with elections for the post of President and members of the </w:t>
      </w:r>
      <w:r w:rsidR="0045742F" w:rsidRPr="001F3A09">
        <w:rPr>
          <w:rFonts w:ascii="Georgia" w:hAnsi="Georgia"/>
          <w:i/>
          <w:iCs/>
        </w:rPr>
        <w:t>Co</w:t>
      </w:r>
      <w:r w:rsidR="0045742F" w:rsidRPr="001F3A09">
        <w:rPr>
          <w:rFonts w:ascii="Georgia" w:hAnsi="Georgia"/>
        </w:rPr>
        <w:t>NGO Board are Rules 66-72</w:t>
      </w:r>
      <w:r w:rsidRPr="001F3A09">
        <w:rPr>
          <w:rFonts w:ascii="Georgia" w:hAnsi="Georgia"/>
        </w:rPr>
        <w:t>, hereby quoted in full. Please note that</w:t>
      </w:r>
      <w:r w:rsidR="00826DA4">
        <w:rPr>
          <w:rFonts w:ascii="Georgia" w:hAnsi="Georgia"/>
        </w:rPr>
        <w:t>,</w:t>
      </w:r>
      <w:r w:rsidRPr="001F3A09">
        <w:rPr>
          <w:rFonts w:ascii="Georgia" w:hAnsi="Georgia"/>
        </w:rPr>
        <w:t xml:space="preserve"> p</w:t>
      </w:r>
      <w:r w:rsidR="00826DA4">
        <w:rPr>
          <w:rFonts w:ascii="Georgia" w:hAnsi="Georgia"/>
        </w:rPr>
        <w:t>ursuant to</w:t>
      </w:r>
      <w:r w:rsidRPr="001F3A09">
        <w:rPr>
          <w:rFonts w:ascii="Georgia" w:hAnsi="Georgia"/>
        </w:rPr>
        <w:t xml:space="preserve"> Rule 66</w:t>
      </w:r>
      <w:r w:rsidR="0045742F" w:rsidRPr="001F3A09">
        <w:rPr>
          <w:rFonts w:ascii="Georgia" w:hAnsi="Georgia"/>
        </w:rPr>
        <w:t xml:space="preserve">, </w:t>
      </w:r>
      <w:r w:rsidRPr="001F3A09">
        <w:rPr>
          <w:rFonts w:ascii="Georgia" w:hAnsi="Georgia"/>
        </w:rPr>
        <w:t xml:space="preserve">a member of the Nominating Committee must </w:t>
      </w:r>
      <w:r w:rsidR="00826DA4">
        <w:rPr>
          <w:rFonts w:ascii="Georgia" w:hAnsi="Georgia"/>
        </w:rPr>
        <w:t>b</w:t>
      </w:r>
      <w:r w:rsidRPr="001F3A09">
        <w:rPr>
          <w:rFonts w:ascii="Georgia" w:hAnsi="Georgia"/>
        </w:rPr>
        <w:t xml:space="preserve">e from a </w:t>
      </w:r>
      <w:r w:rsidRPr="001F3A09">
        <w:rPr>
          <w:rFonts w:ascii="Georgia" w:hAnsi="Georgia"/>
          <w:i/>
          <w:iCs/>
        </w:rPr>
        <w:t>Co</w:t>
      </w:r>
      <w:r w:rsidRPr="001F3A09">
        <w:rPr>
          <w:rFonts w:ascii="Georgia" w:hAnsi="Georgia"/>
        </w:rPr>
        <w:t xml:space="preserve">NGO member organization </w:t>
      </w:r>
      <w:r w:rsidR="00DC037D">
        <w:rPr>
          <w:rFonts w:ascii="Georgia" w:hAnsi="Georgia"/>
        </w:rPr>
        <w:t>that</w:t>
      </w:r>
      <w:r w:rsidRPr="001F3A09">
        <w:rPr>
          <w:rFonts w:ascii="Georgia" w:hAnsi="Georgia"/>
        </w:rPr>
        <w:t xml:space="preserve"> does not intend to run for election.</w:t>
      </w:r>
      <w:r w:rsidR="003618E3">
        <w:rPr>
          <w:rFonts w:ascii="Georgia" w:hAnsi="Georgia"/>
        </w:rPr>
        <w:t xml:space="preserve"> Please email me at </w:t>
      </w:r>
      <w:hyperlink r:id="rId10" w:history="1">
        <w:r w:rsidR="003618E3" w:rsidRPr="006425D0">
          <w:rPr>
            <w:rStyle w:val="Hyperlink"/>
            <w:rFonts w:ascii="Georgia" w:hAnsi="Georgia"/>
          </w:rPr>
          <w:t>president@ngocongo.org</w:t>
        </w:r>
      </w:hyperlink>
      <w:r w:rsidR="003618E3">
        <w:rPr>
          <w:rFonts w:ascii="Georgia" w:hAnsi="Georgia"/>
        </w:rPr>
        <w:t xml:space="preserve"> if you </w:t>
      </w:r>
      <w:r w:rsidR="00826DA4">
        <w:rPr>
          <w:rFonts w:ascii="Georgia" w:hAnsi="Georgia"/>
        </w:rPr>
        <w:t>are</w:t>
      </w:r>
      <w:r w:rsidR="00DC037D">
        <w:rPr>
          <w:rFonts w:ascii="Georgia" w:hAnsi="Georgia"/>
        </w:rPr>
        <w:t xml:space="preserve"> </w:t>
      </w:r>
      <w:r w:rsidR="00826DA4">
        <w:rPr>
          <w:rFonts w:ascii="Georgia" w:hAnsi="Georgia"/>
        </w:rPr>
        <w:t>interested</w:t>
      </w:r>
      <w:r w:rsidR="00DC037D">
        <w:rPr>
          <w:rFonts w:ascii="Georgia" w:hAnsi="Georgia"/>
        </w:rPr>
        <w:t xml:space="preserve"> </w:t>
      </w:r>
      <w:r w:rsidR="00826DA4">
        <w:rPr>
          <w:rFonts w:ascii="Georgia" w:hAnsi="Georgia"/>
        </w:rPr>
        <w:t>in performing</w:t>
      </w:r>
      <w:r w:rsidR="003618E3">
        <w:rPr>
          <w:rFonts w:ascii="Georgia" w:hAnsi="Georgia"/>
        </w:rPr>
        <w:t xml:space="preserve"> this important role. </w:t>
      </w:r>
    </w:p>
    <w:p w14:paraId="46F87903" w14:textId="77777777" w:rsidR="001F3A09" w:rsidRPr="001F3A09" w:rsidRDefault="001F3A09" w:rsidP="00006478">
      <w:pPr>
        <w:jc w:val="both"/>
        <w:rPr>
          <w:rFonts w:ascii="Georgia" w:hAnsi="Georgia"/>
        </w:rPr>
      </w:pPr>
    </w:p>
    <w:p w14:paraId="25582BF4" w14:textId="41B4F574" w:rsidR="001F3A09" w:rsidRPr="001F3A09" w:rsidRDefault="001F3A09" w:rsidP="00006478">
      <w:pPr>
        <w:jc w:val="both"/>
        <w:rPr>
          <w:rFonts w:ascii="Georgia" w:hAnsi="Georgia"/>
        </w:rPr>
      </w:pPr>
      <w:r w:rsidRPr="001F3A09">
        <w:rPr>
          <w:rFonts w:ascii="Georgia" w:hAnsi="Georgia"/>
        </w:rPr>
        <w:t xml:space="preserve">With this announcement, the </w:t>
      </w:r>
      <w:r w:rsidR="00DC037D">
        <w:rPr>
          <w:rFonts w:ascii="Georgia" w:hAnsi="Georgia"/>
        </w:rPr>
        <w:t>Nominations Committee's work commences, particularly</w:t>
      </w:r>
      <w:r w:rsidRPr="001F3A09">
        <w:rPr>
          <w:rFonts w:ascii="Georgia" w:hAnsi="Georgia"/>
        </w:rPr>
        <w:t xml:space="preserve"> the receipt of nominations. Until such time as the full committee’s composition is met, no action shall be taken </w:t>
      </w:r>
      <w:r w:rsidR="00826DA4">
        <w:rPr>
          <w:rFonts w:ascii="Georgia" w:hAnsi="Georgia"/>
        </w:rPr>
        <w:t>on</w:t>
      </w:r>
      <w:r w:rsidRPr="001F3A09">
        <w:rPr>
          <w:rFonts w:ascii="Georgia" w:hAnsi="Georgia"/>
        </w:rPr>
        <w:t xml:space="preserve"> such nominations.</w:t>
      </w:r>
    </w:p>
    <w:p w14:paraId="479EDD47" w14:textId="36313BFD" w:rsidR="00802D5E" w:rsidRPr="001F3A09" w:rsidRDefault="00802D5E" w:rsidP="00006478">
      <w:pPr>
        <w:shd w:val="clear" w:color="auto" w:fill="FFFFFF"/>
        <w:spacing w:before="100" w:beforeAutospacing="1" w:after="100" w:afterAutospacing="1"/>
        <w:jc w:val="both"/>
        <w:rPr>
          <w:rFonts w:ascii="Georgia" w:eastAsia="Times New Roman" w:hAnsi="Georgia"/>
          <w:b/>
          <w:bCs/>
          <w:noProof w:val="0"/>
          <w:color w:val="000000"/>
        </w:rPr>
      </w:pPr>
      <w:r w:rsidRPr="001F3A09">
        <w:rPr>
          <w:rFonts w:ascii="Georgia" w:eastAsia="Times New Roman" w:hAnsi="Georgia"/>
          <w:b/>
          <w:bCs/>
          <w:noProof w:val="0"/>
          <w:color w:val="000000"/>
        </w:rPr>
        <w:t xml:space="preserve">THE </w:t>
      </w:r>
      <w:r w:rsidR="00554ABE" w:rsidRPr="001F3A09">
        <w:rPr>
          <w:rFonts w:ascii="Georgia" w:eastAsia="Times New Roman" w:hAnsi="Georgia"/>
          <w:b/>
          <w:bCs/>
          <w:i/>
          <w:iCs/>
          <w:noProof w:val="0"/>
          <w:color w:val="000000"/>
        </w:rPr>
        <w:t>Co</w:t>
      </w:r>
      <w:r w:rsidR="00554ABE" w:rsidRPr="001F3A09">
        <w:rPr>
          <w:rFonts w:ascii="Georgia" w:eastAsia="Times New Roman" w:hAnsi="Georgia"/>
          <w:b/>
          <w:bCs/>
          <w:noProof w:val="0"/>
          <w:color w:val="000000"/>
        </w:rPr>
        <w:t xml:space="preserve">NGO </w:t>
      </w:r>
      <w:r w:rsidRPr="001F3A09">
        <w:rPr>
          <w:rFonts w:ascii="Georgia" w:eastAsia="Times New Roman" w:hAnsi="Georgia"/>
          <w:b/>
          <w:bCs/>
          <w:noProof w:val="0"/>
          <w:color w:val="000000"/>
        </w:rPr>
        <w:t>RULES ON ELECTIONS</w:t>
      </w:r>
    </w:p>
    <w:p w14:paraId="64072C21" w14:textId="4DAB81C9" w:rsidR="0045742F" w:rsidRPr="001F3A09" w:rsidRDefault="0045742F" w:rsidP="00006478">
      <w:pPr>
        <w:shd w:val="clear" w:color="auto" w:fill="FFFFFF"/>
        <w:spacing w:before="100" w:beforeAutospacing="1" w:after="100" w:afterAutospacing="1"/>
        <w:jc w:val="both"/>
        <w:rPr>
          <w:rFonts w:ascii="Georgia" w:eastAsia="Times New Roman" w:hAnsi="Georgia"/>
          <w:noProof w:val="0"/>
          <w:color w:val="000000"/>
        </w:rPr>
      </w:pPr>
      <w:r w:rsidRPr="001F3A09">
        <w:rPr>
          <w:rFonts w:ascii="Georgia" w:eastAsia="Times New Roman" w:hAnsi="Georgia"/>
          <w:noProof w:val="0"/>
          <w:color w:val="000000"/>
        </w:rPr>
        <w:t>66. Not less than twelve (12) months before an ordinary session of the General Assembly, the Board shall appoint seven persons to serve as a Nominations Committee, of whom not more than three (3) shall be representatives of members of the Board. No member of the Nominations Committee shall be a candidate in the elections.</w:t>
      </w:r>
    </w:p>
    <w:p w14:paraId="0234D76B" w14:textId="285CD71E" w:rsidR="0045742F" w:rsidRPr="001F3A09" w:rsidRDefault="0045742F" w:rsidP="00006478">
      <w:pPr>
        <w:shd w:val="clear" w:color="auto" w:fill="FFFFFF"/>
        <w:spacing w:before="100" w:beforeAutospacing="1" w:after="100" w:afterAutospacing="1"/>
        <w:jc w:val="both"/>
        <w:rPr>
          <w:rFonts w:ascii="Georgia" w:eastAsia="Times New Roman" w:hAnsi="Georgia"/>
          <w:noProof w:val="0"/>
          <w:color w:val="000000"/>
        </w:rPr>
      </w:pPr>
      <w:r w:rsidRPr="001F3A09">
        <w:rPr>
          <w:rFonts w:ascii="Georgia" w:eastAsia="Times New Roman" w:hAnsi="Georgia"/>
          <w:noProof w:val="0"/>
          <w:color w:val="000000"/>
        </w:rPr>
        <w:t xml:space="preserve">67. The Nominations Committee shall invite nominations, within a fixed deadline, for election to the Board from the Members of the Conference. Nominations must be proposed by a Member organization and seconded by at least two (2) other Member organizations. The written consent of the nominated organization must be received by the Nominations Committee not later than the </w:t>
      </w:r>
      <w:r w:rsidRPr="001F3A09">
        <w:rPr>
          <w:rFonts w:ascii="Georgia" w:eastAsia="Times New Roman" w:hAnsi="Georgia"/>
          <w:noProof w:val="0"/>
          <w:color w:val="000000"/>
        </w:rPr>
        <w:lastRenderedPageBreak/>
        <w:t xml:space="preserve">deadline for nominations. No </w:t>
      </w:r>
      <w:r w:rsidR="007932FB" w:rsidRPr="001F3A09">
        <w:rPr>
          <w:rFonts w:ascii="Georgia" w:eastAsia="Times New Roman" w:hAnsi="Georgia"/>
          <w:noProof w:val="0"/>
          <w:color w:val="000000"/>
        </w:rPr>
        <w:t>m</w:t>
      </w:r>
      <w:r w:rsidRPr="001F3A09">
        <w:rPr>
          <w:rFonts w:ascii="Georgia" w:eastAsia="Times New Roman" w:hAnsi="Georgia"/>
          <w:noProof w:val="0"/>
          <w:color w:val="000000"/>
        </w:rPr>
        <w:t>ember organization may propose or second a total of more than twenty (20) organizations. If an organization does propose or second a total of more than twenty (20) organizations, all its proposed nominations or secondings shall be invalid. The Nominations Committee shall prepare a list in alphabetical order of the organizations which have been validly nominated.</w:t>
      </w:r>
    </w:p>
    <w:p w14:paraId="4038C6CA" w14:textId="77777777" w:rsidR="0045742F" w:rsidRPr="001F3A09" w:rsidRDefault="0045742F" w:rsidP="00006478">
      <w:pPr>
        <w:shd w:val="clear" w:color="auto" w:fill="FFFFFF"/>
        <w:spacing w:before="100" w:beforeAutospacing="1" w:after="100" w:afterAutospacing="1"/>
        <w:jc w:val="both"/>
        <w:rPr>
          <w:rFonts w:ascii="Georgia" w:eastAsia="Times New Roman" w:hAnsi="Georgia"/>
          <w:noProof w:val="0"/>
          <w:color w:val="000000"/>
        </w:rPr>
      </w:pPr>
      <w:r w:rsidRPr="001F3A09">
        <w:rPr>
          <w:rFonts w:ascii="Georgia" w:eastAsia="Times New Roman" w:hAnsi="Georgia"/>
          <w:noProof w:val="0"/>
          <w:color w:val="000000"/>
        </w:rPr>
        <w:t>68. The list of nominations, showing for each nominee the names of proposing and seconding Members, shall be circulated to all Members at least five (5) months prior to the General Assembly, and the Nominations Committee shall at the same time draw attention to the interests which appear to them to be under-represented or not represented at all among nominations received by the due date. The Nominations Committee may accept further nominations made to rectify such imbalance up to the day prior to the penultimate day of the General Assembly. If nominations for the office of President have been received, the Nominations Committee shall also circulate them to the Members.</w:t>
      </w:r>
    </w:p>
    <w:p w14:paraId="5D2EFF96" w14:textId="77777777" w:rsidR="0045742F" w:rsidRPr="001F3A09" w:rsidRDefault="0045742F" w:rsidP="00006478">
      <w:pPr>
        <w:shd w:val="clear" w:color="auto" w:fill="FFFFFF"/>
        <w:spacing w:before="100" w:beforeAutospacing="1" w:after="100" w:afterAutospacing="1"/>
        <w:jc w:val="both"/>
        <w:rPr>
          <w:rFonts w:ascii="Georgia" w:eastAsia="Times New Roman" w:hAnsi="Georgia"/>
          <w:noProof w:val="0"/>
          <w:color w:val="000000"/>
        </w:rPr>
      </w:pPr>
      <w:r w:rsidRPr="001F3A09">
        <w:rPr>
          <w:rFonts w:ascii="Georgia" w:eastAsia="Times New Roman" w:hAnsi="Georgia"/>
          <w:noProof w:val="0"/>
          <w:color w:val="000000"/>
        </w:rPr>
        <w:t>69. Nominations for the post of President may be submitted by a Member to the Nominations Committee until noon on the second day of the General Assembly. Each nomination must be supported by at least two (2) other Members.</w:t>
      </w:r>
    </w:p>
    <w:p w14:paraId="6F1003EB" w14:textId="77777777" w:rsidR="0045742F" w:rsidRPr="001F3A09" w:rsidRDefault="0045742F" w:rsidP="00006478">
      <w:pPr>
        <w:shd w:val="clear" w:color="auto" w:fill="FFFFFF"/>
        <w:spacing w:before="100" w:beforeAutospacing="1" w:after="100" w:afterAutospacing="1"/>
        <w:jc w:val="both"/>
        <w:rPr>
          <w:rFonts w:ascii="Georgia" w:eastAsia="Times New Roman" w:hAnsi="Georgia"/>
          <w:noProof w:val="0"/>
          <w:color w:val="000000"/>
        </w:rPr>
      </w:pPr>
      <w:r w:rsidRPr="001F3A09">
        <w:rPr>
          <w:rFonts w:ascii="Georgia" w:eastAsia="Times New Roman" w:hAnsi="Georgia"/>
          <w:noProof w:val="0"/>
          <w:color w:val="000000"/>
        </w:rPr>
        <w:t>70. Only Members which have paid their annual membership fees until the end of the previous financial year may be nominated or may nominate or support candidatures.</w:t>
      </w:r>
    </w:p>
    <w:p w14:paraId="547333D3" w14:textId="77777777" w:rsidR="0045742F" w:rsidRPr="001F3A09" w:rsidRDefault="0045742F" w:rsidP="00006478">
      <w:pPr>
        <w:shd w:val="clear" w:color="auto" w:fill="FFFFFF"/>
        <w:spacing w:before="100" w:beforeAutospacing="1" w:after="100" w:afterAutospacing="1"/>
        <w:jc w:val="both"/>
        <w:rPr>
          <w:rFonts w:ascii="Georgia" w:eastAsia="Times New Roman" w:hAnsi="Georgia"/>
          <w:noProof w:val="0"/>
          <w:color w:val="000000"/>
        </w:rPr>
      </w:pPr>
      <w:r w:rsidRPr="001F3A09">
        <w:rPr>
          <w:rFonts w:ascii="Georgia" w:eastAsia="Times New Roman" w:hAnsi="Georgia"/>
          <w:noProof w:val="0"/>
          <w:color w:val="000000"/>
        </w:rPr>
        <w:t>71. At the General Assembly, upon expiry of the deadlines provided for in paragraphs 67 and</w:t>
      </w:r>
      <w:r w:rsidRPr="001F3A09">
        <w:rPr>
          <w:rFonts w:ascii="Georgia" w:eastAsia="Times New Roman" w:hAnsi="Georgia" w:cs="Cambria"/>
          <w:noProof w:val="0"/>
          <w:color w:val="000000"/>
        </w:rPr>
        <w:t> </w:t>
      </w:r>
      <w:r w:rsidRPr="001F3A09">
        <w:rPr>
          <w:rFonts w:ascii="Georgia" w:eastAsia="Times New Roman" w:hAnsi="Georgia"/>
          <w:noProof w:val="0"/>
          <w:color w:val="000000"/>
        </w:rPr>
        <w:t>68, the Nominations Committee shall prepare two (2) separate lists: one list shall contain the names of candidates to the office of President and shall state, for each candidate, his or her names, the Member organization to which he or she belongs and the names of the Members which nominate or support him or her; the other list dealing with candidates to the Board shall state, for each candidate organization, its name and those of the Members which nominate or support it. These two lists shall be drawn up in alphabetical order, starting with a name drawn by lot.</w:t>
      </w:r>
    </w:p>
    <w:p w14:paraId="0C9866C6" w14:textId="040E88C9" w:rsidR="00802D5E" w:rsidRPr="001F3A09" w:rsidRDefault="0045742F" w:rsidP="00006478">
      <w:pPr>
        <w:shd w:val="clear" w:color="auto" w:fill="FFFFFF"/>
        <w:spacing w:before="100" w:beforeAutospacing="1" w:after="100" w:afterAutospacing="1"/>
        <w:jc w:val="both"/>
        <w:rPr>
          <w:rFonts w:ascii="Georgia" w:eastAsia="Times New Roman" w:hAnsi="Georgia"/>
          <w:noProof w:val="0"/>
          <w:color w:val="000000"/>
        </w:rPr>
      </w:pPr>
      <w:r w:rsidRPr="001F3A09">
        <w:rPr>
          <w:rFonts w:ascii="Georgia" w:eastAsia="Times New Roman" w:hAnsi="Georgia"/>
          <w:noProof w:val="0"/>
          <w:color w:val="000000"/>
        </w:rPr>
        <w:t>72. The elections shall be held by secret ballot. For the Board, the twenty (20) Members which have received the highest number of votes shall be declared to have been elected.</w:t>
      </w:r>
    </w:p>
    <w:p w14:paraId="4E6E2FF0" w14:textId="77777777" w:rsidR="00554ABE" w:rsidRPr="001F3A09" w:rsidRDefault="003F1C3E" w:rsidP="00006478">
      <w:pPr>
        <w:jc w:val="both"/>
        <w:rPr>
          <w:rFonts w:ascii="Georgia" w:hAnsi="Georgia"/>
          <w:b/>
          <w:bCs/>
          <w:color w:val="000000" w:themeColor="text1"/>
        </w:rPr>
      </w:pPr>
      <w:r w:rsidRPr="001F3A09">
        <w:rPr>
          <w:rFonts w:ascii="Georgia" w:hAnsi="Georgia"/>
          <w:b/>
          <w:bCs/>
          <w:color w:val="000000" w:themeColor="text1"/>
        </w:rPr>
        <w:t>COMPOSITION</w:t>
      </w:r>
      <w:r w:rsidR="00554ABE" w:rsidRPr="001F3A09">
        <w:rPr>
          <w:rFonts w:ascii="Georgia" w:hAnsi="Georgia"/>
          <w:b/>
          <w:bCs/>
          <w:color w:val="000000" w:themeColor="text1"/>
        </w:rPr>
        <w:t xml:space="preserve"> </w:t>
      </w:r>
    </w:p>
    <w:p w14:paraId="342C6DA7" w14:textId="7E891C7D" w:rsidR="0045742F" w:rsidRPr="001F3A09" w:rsidRDefault="00554ABE" w:rsidP="00006478">
      <w:pPr>
        <w:jc w:val="both"/>
        <w:rPr>
          <w:rFonts w:ascii="Georgia" w:hAnsi="Georgia"/>
          <w:b/>
          <w:bCs/>
          <w:color w:val="000000" w:themeColor="text1"/>
        </w:rPr>
      </w:pPr>
      <w:r w:rsidRPr="001F3A09">
        <w:rPr>
          <w:rFonts w:ascii="Georgia" w:hAnsi="Georgia"/>
          <w:color w:val="000000" w:themeColor="text1"/>
        </w:rPr>
        <w:t>The Call for Nominations will be sent by the Chair, and all subsequent processes will be the respons</w:t>
      </w:r>
      <w:r w:rsidR="00DC037D">
        <w:rPr>
          <w:rFonts w:ascii="Georgia" w:hAnsi="Georgia"/>
          <w:color w:val="000000" w:themeColor="text1"/>
        </w:rPr>
        <w:t>i</w:t>
      </w:r>
      <w:r w:rsidRPr="001F3A09">
        <w:rPr>
          <w:rFonts w:ascii="Georgia" w:hAnsi="Georgia"/>
          <w:color w:val="000000" w:themeColor="text1"/>
        </w:rPr>
        <w:t>bility of the Committee. The Board meeting of November 20 reiterated past practice that the Nominations Committee plays no role in proposing candidates but solely conducts and supervises the nominations process.</w:t>
      </w:r>
    </w:p>
    <w:p w14:paraId="379E9716" w14:textId="77777777" w:rsidR="001F3A09" w:rsidRDefault="001F3A09" w:rsidP="00006478">
      <w:pPr>
        <w:shd w:val="clear" w:color="auto" w:fill="FFFFFF"/>
        <w:spacing w:after="0"/>
        <w:contextualSpacing/>
        <w:jc w:val="both"/>
        <w:rPr>
          <w:rFonts w:ascii="Georgia" w:hAnsi="Georgia" w:cs="Arial"/>
          <w:color w:val="222222"/>
        </w:rPr>
      </w:pPr>
    </w:p>
    <w:p w14:paraId="7EE98CE0" w14:textId="5275CFB8" w:rsidR="003618E3" w:rsidRDefault="003618E3" w:rsidP="00006478">
      <w:pPr>
        <w:shd w:val="clear" w:color="auto" w:fill="FFFFFF"/>
        <w:spacing w:after="0"/>
        <w:contextualSpacing/>
        <w:jc w:val="both"/>
        <w:rPr>
          <w:rFonts w:ascii="Georgia" w:hAnsi="Georgia" w:cs="Arial"/>
          <w:color w:val="222222"/>
        </w:rPr>
      </w:pPr>
      <w:r>
        <w:rPr>
          <w:rFonts w:ascii="Georgia" w:hAnsi="Georgia" w:cs="Arial"/>
          <w:color w:val="222222"/>
        </w:rPr>
        <w:t>____________</w:t>
      </w:r>
    </w:p>
    <w:p w14:paraId="25FC6289" w14:textId="1764F8E3" w:rsidR="003618E3" w:rsidRPr="001F3A09" w:rsidRDefault="003618E3" w:rsidP="00006478">
      <w:pPr>
        <w:shd w:val="clear" w:color="auto" w:fill="FFFFFF"/>
        <w:spacing w:after="0"/>
        <w:contextualSpacing/>
        <w:jc w:val="both"/>
        <w:rPr>
          <w:rFonts w:ascii="Georgia" w:hAnsi="Georgia" w:cs="Arial"/>
          <w:color w:val="222222"/>
        </w:rPr>
      </w:pPr>
      <w:r>
        <w:rPr>
          <w:rFonts w:ascii="Georgia" w:hAnsi="Georgia" w:cs="Arial"/>
          <w:color w:val="222222"/>
        </w:rPr>
        <w:t>Please direct all inquiries about the 28</w:t>
      </w:r>
      <w:r w:rsidRPr="003618E3">
        <w:rPr>
          <w:rFonts w:ascii="Georgia" w:hAnsi="Georgia" w:cs="Arial"/>
          <w:color w:val="222222"/>
          <w:vertAlign w:val="superscript"/>
        </w:rPr>
        <w:t>th</w:t>
      </w:r>
      <w:r>
        <w:rPr>
          <w:rFonts w:ascii="Georgia" w:hAnsi="Georgia" w:cs="Arial"/>
          <w:color w:val="222222"/>
        </w:rPr>
        <w:t xml:space="preserve"> </w:t>
      </w:r>
      <w:r w:rsidRPr="003618E3">
        <w:rPr>
          <w:rFonts w:ascii="Georgia" w:hAnsi="Georgia" w:cs="Arial"/>
          <w:i/>
          <w:iCs/>
          <w:color w:val="222222"/>
        </w:rPr>
        <w:t>Co</w:t>
      </w:r>
      <w:r>
        <w:rPr>
          <w:rFonts w:ascii="Georgia" w:hAnsi="Georgia" w:cs="Arial"/>
          <w:color w:val="222222"/>
        </w:rPr>
        <w:t xml:space="preserve">NGO General Assembly to President Liberato Bautista at </w:t>
      </w:r>
      <w:hyperlink r:id="rId11" w:history="1">
        <w:r w:rsidRPr="006425D0">
          <w:rPr>
            <w:rStyle w:val="Hyperlink"/>
            <w:rFonts w:ascii="Georgia" w:hAnsi="Georgia" w:cs="Arial"/>
          </w:rPr>
          <w:t>president@ngocongo.org</w:t>
        </w:r>
      </w:hyperlink>
      <w:r>
        <w:rPr>
          <w:rFonts w:ascii="Georgia" w:hAnsi="Georgia" w:cs="Arial"/>
          <w:color w:val="222222"/>
        </w:rPr>
        <w:t xml:space="preserve">. </w:t>
      </w:r>
    </w:p>
    <w:sectPr w:rsidR="003618E3" w:rsidRPr="001F3A09" w:rsidSect="00171B02">
      <w:footerReference w:type="default" r:id="rId12"/>
      <w:pgSz w:w="12240" w:h="15840"/>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25284" w14:textId="77777777" w:rsidR="002474F2" w:rsidRDefault="002474F2">
      <w:r>
        <w:separator/>
      </w:r>
    </w:p>
  </w:endnote>
  <w:endnote w:type="continuationSeparator" w:id="0">
    <w:p w14:paraId="1CD21010" w14:textId="77777777" w:rsidR="002474F2" w:rsidRDefault="0024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tima">
    <w:panose1 w:val="02000503060000020004"/>
    <w:charset w:val="00"/>
    <w:family w:val="auto"/>
    <w:pitch w:val="variable"/>
    <w:sig w:usb0="8000006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Zapfino">
    <w:panose1 w:val="03030300040707070C03"/>
    <w:charset w:val="4D"/>
    <w:family w:val="script"/>
    <w:pitch w:val="variable"/>
    <w:sig w:usb0="80000067" w:usb1="40000041" w:usb2="00000000" w:usb3="00000000" w:csb0="00000093" w:csb1="00000000"/>
  </w:font>
  <w:font w:name="American Typewriter">
    <w:panose1 w:val="02090604020004020304"/>
    <w:charset w:val="4D"/>
    <w:family w:val="roman"/>
    <w:pitch w:val="variable"/>
    <w:sig w:usb0="A000006F" w:usb1="00000019" w:usb2="00000000" w:usb3="00000000" w:csb0="00000111" w:csb1="00000000"/>
  </w:font>
  <w:font w:name="Andalus">
    <w:panose1 w:val="020B0604020202020204"/>
    <w:charset w:val="00"/>
    <w:family w:val="auto"/>
    <w:pitch w:val="variable"/>
    <w:sig w:usb0="00002003" w:usb1="80000000" w:usb2="00000008" w:usb3="00000000" w:csb0="00000041" w:csb1="00000000"/>
  </w:font>
  <w:font w:name="Garamond">
    <w:panose1 w:val="02020404030301010803"/>
    <w:charset w:val="00"/>
    <w:family w:val="roman"/>
    <w:pitch w:val="variable"/>
    <w:sig w:usb0="00000287" w:usb1="00000002"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4AD1" w14:textId="77777777" w:rsidR="00F30EA8" w:rsidRDefault="00F30EA8" w:rsidP="00B27FC8">
    <w:pPr>
      <w:spacing w:after="0"/>
      <w:jc w:val="center"/>
      <w:rPr>
        <w:rFonts w:ascii="Garamond" w:hAnsi="Garamond"/>
        <w:b/>
        <w:color w:val="000000" w:themeColor="text1"/>
        <w:sz w:val="16"/>
        <w:szCs w:val="16"/>
        <w:lang w:val="en-GB"/>
      </w:rPr>
    </w:pPr>
  </w:p>
  <w:p w14:paraId="2F206633" w14:textId="77777777" w:rsidR="00F30EA8" w:rsidRDefault="00F30EA8" w:rsidP="00B27FC8">
    <w:pPr>
      <w:spacing w:after="0"/>
      <w:jc w:val="center"/>
      <w:rPr>
        <w:rFonts w:ascii="Garamond" w:hAnsi="Garamond"/>
        <w:b/>
        <w:color w:val="000000" w:themeColor="text1"/>
        <w:sz w:val="16"/>
        <w:szCs w:val="16"/>
        <w:lang w:val="en-GB"/>
      </w:rPr>
    </w:pPr>
  </w:p>
  <w:p w14:paraId="518CC999" w14:textId="0CCCFD5C" w:rsidR="00B01F39" w:rsidRDefault="00B01F39" w:rsidP="00B27FC8">
    <w:pPr>
      <w:spacing w:after="0"/>
      <w:jc w:val="center"/>
      <w:rPr>
        <w:rFonts w:ascii="Garamond" w:hAnsi="Garamond"/>
        <w:b/>
        <w:color w:val="000000" w:themeColor="text1"/>
        <w:sz w:val="16"/>
        <w:szCs w:val="16"/>
        <w:lang w:val="en-GB"/>
      </w:rPr>
    </w:pPr>
    <w:r>
      <w:rPr>
        <w:rFonts w:ascii="Garamond" w:hAnsi="Garamond"/>
        <w:b/>
        <w:color w:val="000000" w:themeColor="text1"/>
        <w:sz w:val="16"/>
        <w:szCs w:val="16"/>
        <w:lang w:val="en-GB"/>
      </w:rPr>
      <w:t>_______________________________________</w:t>
    </w:r>
  </w:p>
  <w:p w14:paraId="4F7837D1" w14:textId="77777777" w:rsidR="00E0737F" w:rsidRPr="00E0737F" w:rsidRDefault="00E0737F" w:rsidP="00E0737F">
    <w:pPr>
      <w:spacing w:after="0"/>
      <w:jc w:val="center"/>
      <w:rPr>
        <w:rFonts w:ascii="Garamond" w:hAnsi="Garamond"/>
        <w:b/>
        <w:color w:val="0070C0"/>
        <w:sz w:val="16"/>
        <w:szCs w:val="16"/>
        <w:lang w:val="en-GB"/>
      </w:rPr>
    </w:pPr>
    <w:r w:rsidRPr="00E0737F">
      <w:rPr>
        <w:rFonts w:ascii="Garamond" w:hAnsi="Garamond"/>
        <w:b/>
        <w:i/>
        <w:color w:val="0070C0"/>
        <w:sz w:val="16"/>
        <w:szCs w:val="16"/>
        <w:lang w:val="en-GB"/>
      </w:rPr>
      <w:t>Co</w:t>
    </w:r>
    <w:r w:rsidRPr="00E0737F">
      <w:rPr>
        <w:rFonts w:ascii="Garamond" w:hAnsi="Garamond"/>
        <w:b/>
        <w:color w:val="0070C0"/>
        <w:sz w:val="16"/>
        <w:szCs w:val="16"/>
        <w:lang w:val="en-GB"/>
      </w:rPr>
      <w:t>NGO INTERNATIONAL SECRETARIAT</w:t>
    </w:r>
  </w:p>
  <w:p w14:paraId="52022B42" w14:textId="77777777" w:rsidR="00E0737F" w:rsidRPr="00E0737F" w:rsidRDefault="00E0737F" w:rsidP="00E0737F">
    <w:pPr>
      <w:spacing w:after="0"/>
      <w:jc w:val="center"/>
      <w:rPr>
        <w:rFonts w:ascii="Garamond" w:hAnsi="Garamond"/>
        <w:b/>
        <w:color w:val="0070C0"/>
        <w:sz w:val="15"/>
        <w:szCs w:val="15"/>
        <w:lang w:val="en-GB"/>
      </w:rPr>
    </w:pPr>
    <w:r w:rsidRPr="00E0737F">
      <w:rPr>
        <w:b/>
        <w:i/>
        <w:color w:val="0070C0"/>
        <w:sz w:val="15"/>
        <w:szCs w:val="15"/>
        <w:lang w:val="en-GB"/>
      </w:rPr>
      <w:t>Co</w:t>
    </w:r>
    <w:r w:rsidRPr="00E0737F">
      <w:rPr>
        <w:b/>
        <w:color w:val="0070C0"/>
        <w:sz w:val="15"/>
        <w:szCs w:val="15"/>
        <w:lang w:val="en-GB"/>
      </w:rPr>
      <w:t xml:space="preserve">NGO New York | Office of the President, 777 UN Plaza, Suite 7C, New York, New York 10017 </w:t>
    </w:r>
    <w:r w:rsidRPr="00E0737F">
      <w:rPr>
        <w:rFonts w:cs="Arial"/>
        <w:b/>
        <w:color w:val="0070C0"/>
        <w:sz w:val="15"/>
        <w:szCs w:val="15"/>
        <w:lang w:val="en-GB"/>
      </w:rPr>
      <w:t xml:space="preserve">| </w:t>
    </w:r>
    <w:r w:rsidRPr="00E0737F">
      <w:rPr>
        <w:b/>
        <w:color w:val="0070C0"/>
        <w:sz w:val="15"/>
        <w:szCs w:val="15"/>
      </w:rPr>
      <w:t xml:space="preserve">T: </w:t>
    </w:r>
    <w:r w:rsidRPr="00E0737F">
      <w:rPr>
        <w:rFonts w:cs="Arial"/>
        <w:b/>
        <w:color w:val="0070C0"/>
        <w:sz w:val="15"/>
        <w:szCs w:val="15"/>
      </w:rPr>
      <w:t xml:space="preserve">+1 212 973 1701 | </w:t>
    </w:r>
    <w:r w:rsidRPr="00E0737F">
      <w:rPr>
        <w:rFonts w:cs="Arial"/>
        <w:b/>
        <w:color w:val="0070C0"/>
        <w:sz w:val="15"/>
        <w:szCs w:val="15"/>
        <w:lang w:val="it-IT"/>
      </w:rPr>
      <w:t xml:space="preserve"> </w:t>
    </w:r>
    <w:r w:rsidRPr="00E0737F">
      <w:rPr>
        <w:b/>
        <w:color w:val="0070C0"/>
        <w:sz w:val="15"/>
        <w:szCs w:val="15"/>
        <w:lang w:val="it-IT"/>
      </w:rPr>
      <w:t xml:space="preserve">E: </w:t>
    </w:r>
    <w:r w:rsidRPr="00E0737F">
      <w:rPr>
        <w:rFonts w:cs="Arial"/>
        <w:b/>
        <w:color w:val="0070C0"/>
        <w:sz w:val="15"/>
        <w:szCs w:val="15"/>
        <w:lang w:val="it-IT"/>
      </w:rPr>
      <w:t>president@ngocongo.org</w:t>
    </w:r>
  </w:p>
  <w:p w14:paraId="3842771E" w14:textId="77777777" w:rsidR="00E0737F" w:rsidRPr="00E0737F" w:rsidRDefault="00E0737F" w:rsidP="00E0737F">
    <w:pPr>
      <w:spacing w:after="0"/>
      <w:jc w:val="center"/>
      <w:rPr>
        <w:b/>
        <w:color w:val="0070C0"/>
        <w:sz w:val="15"/>
        <w:szCs w:val="15"/>
        <w:lang w:val="it-IT"/>
      </w:rPr>
    </w:pPr>
    <w:r w:rsidRPr="00E0737F">
      <w:rPr>
        <w:b/>
        <w:i/>
        <w:color w:val="0070C0"/>
        <w:sz w:val="15"/>
        <w:szCs w:val="15"/>
        <w:lang w:val="it-IT"/>
      </w:rPr>
      <w:t>Co</w:t>
    </w:r>
    <w:r w:rsidRPr="00E0737F">
      <w:rPr>
        <w:b/>
        <w:color w:val="0070C0"/>
        <w:sz w:val="15"/>
        <w:szCs w:val="15"/>
        <w:lang w:val="it-IT"/>
      </w:rPr>
      <w:t xml:space="preserve">NGO Geneva | PostBox 50 | </w:t>
    </w:r>
    <w:r w:rsidRPr="00E0737F">
      <w:rPr>
        <w:b/>
        <w:color w:val="0070C0"/>
        <w:sz w:val="15"/>
        <w:szCs w:val="15"/>
        <w:lang w:val="en-GB"/>
      </w:rPr>
      <w:t xml:space="preserve">1211 Geneva 20 , Switzerland | T: +41 22 301 1000 | </w:t>
    </w:r>
    <w:r w:rsidRPr="00E0737F">
      <w:rPr>
        <w:b/>
        <w:color w:val="0070C0"/>
        <w:sz w:val="15"/>
        <w:szCs w:val="15"/>
        <w:lang w:val="it-IT"/>
      </w:rPr>
      <w:t xml:space="preserve">F: +41 22 301 2000 | E: </w:t>
    </w:r>
    <w:hyperlink r:id="rId1" w:history="1">
      <w:r w:rsidRPr="00E0737F">
        <w:rPr>
          <w:b/>
          <w:color w:val="0070C0"/>
          <w:sz w:val="15"/>
          <w:szCs w:val="15"/>
          <w:lang w:val="it-IT"/>
        </w:rPr>
        <w:t>firstvp@ngocongo.org</w:t>
      </w:r>
    </w:hyperlink>
  </w:p>
  <w:p w14:paraId="68E08234" w14:textId="77777777" w:rsidR="00E0737F" w:rsidRPr="0020494D" w:rsidRDefault="00E0737F" w:rsidP="00E0737F">
    <w:pPr>
      <w:spacing w:after="0"/>
      <w:jc w:val="center"/>
      <w:rPr>
        <w:color w:val="0070C0"/>
        <w:sz w:val="15"/>
        <w:szCs w:val="15"/>
        <w:lang w:val="en-GB"/>
      </w:rPr>
    </w:pPr>
    <w:r w:rsidRPr="0020494D">
      <w:rPr>
        <w:b/>
        <w:i/>
        <w:color w:val="0070C0"/>
        <w:sz w:val="15"/>
        <w:szCs w:val="15"/>
        <w:lang w:val="en-GB"/>
      </w:rPr>
      <w:t>Co</w:t>
    </w:r>
    <w:r w:rsidRPr="0020494D">
      <w:rPr>
        <w:b/>
        <w:color w:val="0070C0"/>
        <w:sz w:val="15"/>
        <w:szCs w:val="15"/>
        <w:lang w:val="en-GB"/>
      </w:rPr>
      <w:t xml:space="preserve">NGO Vienna | c/o Dr. Martina Gredler, Obere Donaustrasse 43/1/15 </w:t>
    </w:r>
    <w:r w:rsidRPr="0020494D">
      <w:rPr>
        <w:rFonts w:cs="Arial"/>
        <w:b/>
        <w:color w:val="0070C0"/>
        <w:sz w:val="15"/>
        <w:szCs w:val="15"/>
        <w:lang w:val="en-GB"/>
      </w:rPr>
      <w:t xml:space="preserve"> A-1020 Vienna, </w:t>
    </w:r>
    <w:r w:rsidRPr="0020494D">
      <w:rPr>
        <w:b/>
        <w:color w:val="0070C0"/>
        <w:sz w:val="15"/>
        <w:szCs w:val="15"/>
        <w:lang w:val="en-GB"/>
      </w:rPr>
      <w:t xml:space="preserve">Austria </w:t>
    </w:r>
    <w:r w:rsidRPr="0020494D">
      <w:rPr>
        <w:rFonts w:cs="Arial"/>
        <w:b/>
        <w:color w:val="0070C0"/>
        <w:sz w:val="15"/>
        <w:szCs w:val="15"/>
        <w:lang w:val="en-GB"/>
      </w:rPr>
      <w:t xml:space="preserve">| </w:t>
    </w:r>
    <w:r w:rsidRPr="00E0737F">
      <w:rPr>
        <w:rFonts w:cs="Arial"/>
        <w:b/>
        <w:color w:val="0070C0"/>
        <w:sz w:val="15"/>
        <w:szCs w:val="15"/>
        <w:lang w:val="it-IT"/>
      </w:rPr>
      <w:t xml:space="preserve">E: </w:t>
    </w:r>
    <w:hyperlink r:id="rId2" w:history="1">
      <w:r w:rsidRPr="0020494D">
        <w:rPr>
          <w:rFonts w:cs="Arial"/>
          <w:b/>
          <w:color w:val="0070C0"/>
          <w:sz w:val="15"/>
          <w:szCs w:val="15"/>
          <w:u w:val="single"/>
          <w:lang w:val="en-GB"/>
        </w:rPr>
        <w:t>svp@ngocongo.org</w:t>
      </w:r>
    </w:hyperlink>
  </w:p>
  <w:p w14:paraId="07EFE999" w14:textId="77777777" w:rsidR="00E0737F" w:rsidRPr="0020494D" w:rsidRDefault="00E0737F" w:rsidP="00E0737F">
    <w:pPr>
      <w:spacing w:after="0"/>
      <w:jc w:val="center"/>
      <w:rPr>
        <w:color w:val="0070C0"/>
        <w:sz w:val="15"/>
        <w:szCs w:val="15"/>
        <w:lang w:val="en-GB"/>
      </w:rPr>
    </w:pPr>
  </w:p>
  <w:p w14:paraId="19E14ADB" w14:textId="77777777" w:rsidR="00E0737F" w:rsidRPr="00E0737F" w:rsidRDefault="00E0737F" w:rsidP="00E0737F">
    <w:pPr>
      <w:spacing w:after="0"/>
      <w:jc w:val="center"/>
      <w:rPr>
        <w:rFonts w:cs="Arial"/>
        <w:b/>
        <w:color w:val="0070C0"/>
        <w:sz w:val="16"/>
        <w:szCs w:val="16"/>
        <w:lang w:val="en-GB"/>
      </w:rPr>
    </w:pPr>
    <w:r w:rsidRPr="00E0737F">
      <w:rPr>
        <w:rFonts w:cs="Arial"/>
        <w:b/>
        <w:color w:val="0070C0"/>
        <w:sz w:val="16"/>
        <w:szCs w:val="16"/>
        <w:lang w:val="en-GB"/>
      </w:rPr>
      <w:t>www.ngocongo.org</w:t>
    </w:r>
  </w:p>
  <w:p w14:paraId="1538ABCB" w14:textId="384BD006" w:rsidR="00B27FC8" w:rsidRPr="001717E7" w:rsidRDefault="00B27FC8" w:rsidP="00E0737F">
    <w:pPr>
      <w:spacing w:after="0"/>
      <w:jc w:val="center"/>
      <w:rPr>
        <w:rFonts w:cs="Arial"/>
        <w:b/>
        <w:color w:val="000000" w:themeColor="text1"/>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D0BED" w14:textId="77777777" w:rsidR="002474F2" w:rsidRDefault="002474F2">
      <w:r>
        <w:separator/>
      </w:r>
    </w:p>
  </w:footnote>
  <w:footnote w:type="continuationSeparator" w:id="0">
    <w:p w14:paraId="74ACD996" w14:textId="77777777" w:rsidR="002474F2" w:rsidRDefault="00247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Optima" w:eastAsia="Calibri" w:hAnsi="Optima" w:cs="Calibri"/>
        <w:b w:val="0"/>
        <w:bCs w:val="0"/>
        <w:color w:val="00000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3C84A1F"/>
    <w:multiLevelType w:val="hybridMultilevel"/>
    <w:tmpl w:val="635E68AA"/>
    <w:lvl w:ilvl="0" w:tplc="14CE6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0D5CFA"/>
    <w:multiLevelType w:val="hybridMultilevel"/>
    <w:tmpl w:val="8DC8B66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D30C24"/>
    <w:multiLevelType w:val="multilevel"/>
    <w:tmpl w:val="FBDE33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E05E74"/>
    <w:multiLevelType w:val="hybridMultilevel"/>
    <w:tmpl w:val="82989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3F1409"/>
    <w:multiLevelType w:val="hybridMultilevel"/>
    <w:tmpl w:val="8A9E44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432393"/>
    <w:multiLevelType w:val="hybridMultilevel"/>
    <w:tmpl w:val="5E80C9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276AE2"/>
    <w:multiLevelType w:val="multilevel"/>
    <w:tmpl w:val="3BA47EB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5D03E5"/>
    <w:multiLevelType w:val="hybridMultilevel"/>
    <w:tmpl w:val="C85C0A34"/>
    <w:lvl w:ilvl="0" w:tplc="274E3BB4">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B27608"/>
    <w:multiLevelType w:val="hybridMultilevel"/>
    <w:tmpl w:val="DFEE6588"/>
    <w:lvl w:ilvl="0" w:tplc="706429F8">
      <w:start w:val="1"/>
      <w:numFmt w:val="decimal"/>
      <w:lvlText w:val="%1."/>
      <w:lvlJc w:val="left"/>
      <w:pPr>
        <w:ind w:left="450" w:hanging="360"/>
      </w:pPr>
      <w:rPr>
        <w:rFonts w:ascii="Arial" w:eastAsia="SimSun" w:hAnsi="Arial" w:cs="Arial"/>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4DB27541"/>
    <w:multiLevelType w:val="multilevel"/>
    <w:tmpl w:val="0DA6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F053E7"/>
    <w:multiLevelType w:val="hybridMultilevel"/>
    <w:tmpl w:val="36A6F2CA"/>
    <w:lvl w:ilvl="0" w:tplc="F188B57A">
      <w:start w:val="1"/>
      <w:numFmt w:val="decimal"/>
      <w:lvlText w:val="%1."/>
      <w:lvlJc w:val="left"/>
      <w:pPr>
        <w:ind w:left="720" w:hanging="360"/>
      </w:pPr>
      <w:rPr>
        <w:rFonts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0A4428"/>
    <w:multiLevelType w:val="multilevel"/>
    <w:tmpl w:val="14624FFC"/>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6C85604"/>
    <w:multiLevelType w:val="hybridMultilevel"/>
    <w:tmpl w:val="EA648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155047"/>
    <w:multiLevelType w:val="hybridMultilevel"/>
    <w:tmpl w:val="1070D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CD73DF"/>
    <w:multiLevelType w:val="hybridMultilevel"/>
    <w:tmpl w:val="1E2282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CE46AF"/>
    <w:multiLevelType w:val="hybridMultilevel"/>
    <w:tmpl w:val="512ED054"/>
    <w:lvl w:ilvl="0" w:tplc="C166081C">
      <w:start w:val="1"/>
      <w:numFmt w:val="decimal"/>
      <w:lvlText w:val="%1."/>
      <w:lvlJc w:val="left"/>
      <w:pPr>
        <w:ind w:left="135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6130334">
    <w:abstractNumId w:val="6"/>
  </w:num>
  <w:num w:numId="2" w16cid:durableId="1238203197">
    <w:abstractNumId w:val="11"/>
  </w:num>
  <w:num w:numId="3" w16cid:durableId="839153812">
    <w:abstractNumId w:val="0"/>
  </w:num>
  <w:num w:numId="4" w16cid:durableId="1705247155">
    <w:abstractNumId w:val="16"/>
  </w:num>
  <w:num w:numId="5" w16cid:durableId="853803189">
    <w:abstractNumId w:val="7"/>
  </w:num>
  <w:num w:numId="6" w16cid:durableId="1127041920">
    <w:abstractNumId w:val="9"/>
  </w:num>
  <w:num w:numId="7" w16cid:durableId="57485128">
    <w:abstractNumId w:val="1"/>
  </w:num>
  <w:num w:numId="8" w16cid:durableId="136799618">
    <w:abstractNumId w:val="2"/>
  </w:num>
  <w:num w:numId="9" w16cid:durableId="1813670781">
    <w:abstractNumId w:val="13"/>
  </w:num>
  <w:num w:numId="10" w16cid:durableId="1735622537">
    <w:abstractNumId w:val="10"/>
  </w:num>
  <w:num w:numId="11" w16cid:durableId="1048451864">
    <w:abstractNumId w:val="3"/>
    <w:lvlOverride w:ilvl="0">
      <w:lvl w:ilvl="0">
        <w:numFmt w:val="decimal"/>
        <w:lvlText w:val="%1."/>
        <w:lvlJc w:val="left"/>
      </w:lvl>
    </w:lvlOverride>
  </w:num>
  <w:num w:numId="12" w16cid:durableId="20862833">
    <w:abstractNumId w:val="3"/>
    <w:lvlOverride w:ilvl="0">
      <w:lvl w:ilvl="0">
        <w:numFmt w:val="decimal"/>
        <w:lvlText w:val="%1."/>
        <w:lvlJc w:val="left"/>
      </w:lvl>
    </w:lvlOverride>
  </w:num>
  <w:num w:numId="13" w16cid:durableId="2004773754">
    <w:abstractNumId w:val="12"/>
  </w:num>
  <w:num w:numId="14" w16cid:durableId="635065798">
    <w:abstractNumId w:val="14"/>
  </w:num>
  <w:num w:numId="15" w16cid:durableId="28378513">
    <w:abstractNumId w:val="4"/>
  </w:num>
  <w:num w:numId="16" w16cid:durableId="1524244884">
    <w:abstractNumId w:val="15"/>
  </w:num>
  <w:num w:numId="17" w16cid:durableId="1750225059">
    <w:abstractNumId w:val="8"/>
  </w:num>
  <w:num w:numId="18" w16cid:durableId="356669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C6"/>
    <w:rsid w:val="00006478"/>
    <w:rsid w:val="00006A31"/>
    <w:rsid w:val="00010FBD"/>
    <w:rsid w:val="000175A4"/>
    <w:rsid w:val="00031D3E"/>
    <w:rsid w:val="000452A8"/>
    <w:rsid w:val="0004748B"/>
    <w:rsid w:val="0005522F"/>
    <w:rsid w:val="000564B7"/>
    <w:rsid w:val="0006036C"/>
    <w:rsid w:val="000606C6"/>
    <w:rsid w:val="00065DDC"/>
    <w:rsid w:val="000757C3"/>
    <w:rsid w:val="00081652"/>
    <w:rsid w:val="00097806"/>
    <w:rsid w:val="000978B7"/>
    <w:rsid w:val="000A297E"/>
    <w:rsid w:val="000A6A2C"/>
    <w:rsid w:val="000B72AE"/>
    <w:rsid w:val="000C4B10"/>
    <w:rsid w:val="000D211E"/>
    <w:rsid w:val="000D69C9"/>
    <w:rsid w:val="000D720F"/>
    <w:rsid w:val="000E2E85"/>
    <w:rsid w:val="001015CF"/>
    <w:rsid w:val="001048A7"/>
    <w:rsid w:val="001078CE"/>
    <w:rsid w:val="001129D0"/>
    <w:rsid w:val="00123196"/>
    <w:rsid w:val="001402B9"/>
    <w:rsid w:val="00150E9D"/>
    <w:rsid w:val="00156EB7"/>
    <w:rsid w:val="00163490"/>
    <w:rsid w:val="00165FC2"/>
    <w:rsid w:val="0017105C"/>
    <w:rsid w:val="001717E7"/>
    <w:rsid w:val="00171B02"/>
    <w:rsid w:val="00174EE9"/>
    <w:rsid w:val="001809AE"/>
    <w:rsid w:val="001827BE"/>
    <w:rsid w:val="001850C5"/>
    <w:rsid w:val="00194309"/>
    <w:rsid w:val="001A211A"/>
    <w:rsid w:val="001A290A"/>
    <w:rsid w:val="001B1FCB"/>
    <w:rsid w:val="001B7229"/>
    <w:rsid w:val="001C1BC9"/>
    <w:rsid w:val="001D2588"/>
    <w:rsid w:val="001D4653"/>
    <w:rsid w:val="001F18AB"/>
    <w:rsid w:val="001F3A09"/>
    <w:rsid w:val="00204158"/>
    <w:rsid w:val="0020494D"/>
    <w:rsid w:val="00205EE0"/>
    <w:rsid w:val="00234D4B"/>
    <w:rsid w:val="00242BBA"/>
    <w:rsid w:val="002474F2"/>
    <w:rsid w:val="00253BAA"/>
    <w:rsid w:val="00257E96"/>
    <w:rsid w:val="002600D1"/>
    <w:rsid w:val="002600DE"/>
    <w:rsid w:val="00263603"/>
    <w:rsid w:val="0026785A"/>
    <w:rsid w:val="002712E4"/>
    <w:rsid w:val="002774DE"/>
    <w:rsid w:val="00295E2C"/>
    <w:rsid w:val="002B1630"/>
    <w:rsid w:val="002C7908"/>
    <w:rsid w:val="002E751C"/>
    <w:rsid w:val="00300C19"/>
    <w:rsid w:val="00307402"/>
    <w:rsid w:val="00311A5C"/>
    <w:rsid w:val="003174C9"/>
    <w:rsid w:val="003216D5"/>
    <w:rsid w:val="003269C8"/>
    <w:rsid w:val="00327CA9"/>
    <w:rsid w:val="00332CCD"/>
    <w:rsid w:val="00334063"/>
    <w:rsid w:val="00335F36"/>
    <w:rsid w:val="0034107A"/>
    <w:rsid w:val="00343BDD"/>
    <w:rsid w:val="00345E7A"/>
    <w:rsid w:val="0035583A"/>
    <w:rsid w:val="003618E3"/>
    <w:rsid w:val="00363113"/>
    <w:rsid w:val="00365D74"/>
    <w:rsid w:val="00365ECE"/>
    <w:rsid w:val="00372B9B"/>
    <w:rsid w:val="00390D6B"/>
    <w:rsid w:val="003A2109"/>
    <w:rsid w:val="003A4D3E"/>
    <w:rsid w:val="003A758D"/>
    <w:rsid w:val="003B277F"/>
    <w:rsid w:val="003C420C"/>
    <w:rsid w:val="003C75DE"/>
    <w:rsid w:val="003D4427"/>
    <w:rsid w:val="003D6233"/>
    <w:rsid w:val="003D6B29"/>
    <w:rsid w:val="003E041B"/>
    <w:rsid w:val="003E1A59"/>
    <w:rsid w:val="003E483A"/>
    <w:rsid w:val="003E71EB"/>
    <w:rsid w:val="003F1C3E"/>
    <w:rsid w:val="003F4BFC"/>
    <w:rsid w:val="003F5CA5"/>
    <w:rsid w:val="00407CB1"/>
    <w:rsid w:val="004109CA"/>
    <w:rsid w:val="00414BA7"/>
    <w:rsid w:val="00416B7F"/>
    <w:rsid w:val="00452F71"/>
    <w:rsid w:val="0045742F"/>
    <w:rsid w:val="00464B14"/>
    <w:rsid w:val="0047088B"/>
    <w:rsid w:val="00493063"/>
    <w:rsid w:val="004977F2"/>
    <w:rsid w:val="004A17CD"/>
    <w:rsid w:val="004A1802"/>
    <w:rsid w:val="004A76A2"/>
    <w:rsid w:val="004B3A50"/>
    <w:rsid w:val="004B5504"/>
    <w:rsid w:val="004D183E"/>
    <w:rsid w:val="004E3024"/>
    <w:rsid w:val="0050326C"/>
    <w:rsid w:val="00511FBC"/>
    <w:rsid w:val="00522381"/>
    <w:rsid w:val="00540B9F"/>
    <w:rsid w:val="0054643B"/>
    <w:rsid w:val="00554ABE"/>
    <w:rsid w:val="005630F9"/>
    <w:rsid w:val="00567DF8"/>
    <w:rsid w:val="005729D4"/>
    <w:rsid w:val="0057421E"/>
    <w:rsid w:val="00592FA0"/>
    <w:rsid w:val="00597A90"/>
    <w:rsid w:val="005A31C7"/>
    <w:rsid w:val="005A368C"/>
    <w:rsid w:val="005A7FD5"/>
    <w:rsid w:val="005D4C77"/>
    <w:rsid w:val="005E75CE"/>
    <w:rsid w:val="005F7028"/>
    <w:rsid w:val="0060055E"/>
    <w:rsid w:val="006055CF"/>
    <w:rsid w:val="00616808"/>
    <w:rsid w:val="00621224"/>
    <w:rsid w:val="0062609E"/>
    <w:rsid w:val="00631CB6"/>
    <w:rsid w:val="00640F49"/>
    <w:rsid w:val="00643A19"/>
    <w:rsid w:val="00655503"/>
    <w:rsid w:val="006566A0"/>
    <w:rsid w:val="00686936"/>
    <w:rsid w:val="006A074D"/>
    <w:rsid w:val="006A4091"/>
    <w:rsid w:val="006B4FF1"/>
    <w:rsid w:val="006B7756"/>
    <w:rsid w:val="006C0E7C"/>
    <w:rsid w:val="006D2036"/>
    <w:rsid w:val="006D2144"/>
    <w:rsid w:val="006D238A"/>
    <w:rsid w:val="006D2BDD"/>
    <w:rsid w:val="006D4AF8"/>
    <w:rsid w:val="006E04F5"/>
    <w:rsid w:val="006E0E0E"/>
    <w:rsid w:val="006E2790"/>
    <w:rsid w:val="006E63AA"/>
    <w:rsid w:val="006F0556"/>
    <w:rsid w:val="006F0ABE"/>
    <w:rsid w:val="00710393"/>
    <w:rsid w:val="00711B79"/>
    <w:rsid w:val="00714FF3"/>
    <w:rsid w:val="00721CDA"/>
    <w:rsid w:val="00741F61"/>
    <w:rsid w:val="0074268D"/>
    <w:rsid w:val="0074272E"/>
    <w:rsid w:val="0077199D"/>
    <w:rsid w:val="0077306D"/>
    <w:rsid w:val="00774536"/>
    <w:rsid w:val="00776817"/>
    <w:rsid w:val="00786EE8"/>
    <w:rsid w:val="007932FB"/>
    <w:rsid w:val="00794BAB"/>
    <w:rsid w:val="00796F34"/>
    <w:rsid w:val="007A00D9"/>
    <w:rsid w:val="007A3B81"/>
    <w:rsid w:val="007A6BA8"/>
    <w:rsid w:val="007C2410"/>
    <w:rsid w:val="007C65D1"/>
    <w:rsid w:val="007C750E"/>
    <w:rsid w:val="007D156B"/>
    <w:rsid w:val="007D3CA1"/>
    <w:rsid w:val="007D41F0"/>
    <w:rsid w:val="007E4EFD"/>
    <w:rsid w:val="007F7058"/>
    <w:rsid w:val="00802D5E"/>
    <w:rsid w:val="00812211"/>
    <w:rsid w:val="00813986"/>
    <w:rsid w:val="00826DA4"/>
    <w:rsid w:val="008367CA"/>
    <w:rsid w:val="00837A40"/>
    <w:rsid w:val="008446AA"/>
    <w:rsid w:val="00845197"/>
    <w:rsid w:val="008459D9"/>
    <w:rsid w:val="00847E4E"/>
    <w:rsid w:val="00857E87"/>
    <w:rsid w:val="008658E3"/>
    <w:rsid w:val="00873CE9"/>
    <w:rsid w:val="0087418F"/>
    <w:rsid w:val="00885DAB"/>
    <w:rsid w:val="00892B2E"/>
    <w:rsid w:val="00897245"/>
    <w:rsid w:val="008A481A"/>
    <w:rsid w:val="008A70A9"/>
    <w:rsid w:val="008D6CBA"/>
    <w:rsid w:val="008E5EFB"/>
    <w:rsid w:val="008F6BFA"/>
    <w:rsid w:val="0090024D"/>
    <w:rsid w:val="00907B96"/>
    <w:rsid w:val="00922E68"/>
    <w:rsid w:val="009249AA"/>
    <w:rsid w:val="00924DCB"/>
    <w:rsid w:val="0092567B"/>
    <w:rsid w:val="009266EB"/>
    <w:rsid w:val="009407BD"/>
    <w:rsid w:val="00945E51"/>
    <w:rsid w:val="0095008A"/>
    <w:rsid w:val="00950D5A"/>
    <w:rsid w:val="00951581"/>
    <w:rsid w:val="0095483B"/>
    <w:rsid w:val="00967B0B"/>
    <w:rsid w:val="00983929"/>
    <w:rsid w:val="0098454A"/>
    <w:rsid w:val="00985B74"/>
    <w:rsid w:val="0099716B"/>
    <w:rsid w:val="009A08C6"/>
    <w:rsid w:val="009A2B85"/>
    <w:rsid w:val="009B205B"/>
    <w:rsid w:val="009B25CA"/>
    <w:rsid w:val="009B4ED7"/>
    <w:rsid w:val="009C0061"/>
    <w:rsid w:val="009C1189"/>
    <w:rsid w:val="009D1901"/>
    <w:rsid w:val="009D2CD5"/>
    <w:rsid w:val="009D37E4"/>
    <w:rsid w:val="009D6348"/>
    <w:rsid w:val="009E0E3F"/>
    <w:rsid w:val="009E1272"/>
    <w:rsid w:val="009E1C54"/>
    <w:rsid w:val="009E3D82"/>
    <w:rsid w:val="00A0292A"/>
    <w:rsid w:val="00A0606D"/>
    <w:rsid w:val="00A10D34"/>
    <w:rsid w:val="00A110DA"/>
    <w:rsid w:val="00A23317"/>
    <w:rsid w:val="00A23326"/>
    <w:rsid w:val="00A272EA"/>
    <w:rsid w:val="00A35CEF"/>
    <w:rsid w:val="00A56A06"/>
    <w:rsid w:val="00A70BAC"/>
    <w:rsid w:val="00A80BE3"/>
    <w:rsid w:val="00A8438D"/>
    <w:rsid w:val="00AA08B4"/>
    <w:rsid w:val="00AA24E7"/>
    <w:rsid w:val="00AB178B"/>
    <w:rsid w:val="00AB52D2"/>
    <w:rsid w:val="00AB7C06"/>
    <w:rsid w:val="00AC07D9"/>
    <w:rsid w:val="00AC53A4"/>
    <w:rsid w:val="00AD11A0"/>
    <w:rsid w:val="00AD3B3F"/>
    <w:rsid w:val="00AD3CD4"/>
    <w:rsid w:val="00AF0ABF"/>
    <w:rsid w:val="00AF4912"/>
    <w:rsid w:val="00AF6870"/>
    <w:rsid w:val="00B01F39"/>
    <w:rsid w:val="00B157AB"/>
    <w:rsid w:val="00B27FC8"/>
    <w:rsid w:val="00B37ECA"/>
    <w:rsid w:val="00B46575"/>
    <w:rsid w:val="00B52527"/>
    <w:rsid w:val="00B57FB6"/>
    <w:rsid w:val="00B82A68"/>
    <w:rsid w:val="00B8577B"/>
    <w:rsid w:val="00B933D2"/>
    <w:rsid w:val="00B93DBB"/>
    <w:rsid w:val="00B93DD3"/>
    <w:rsid w:val="00BA3354"/>
    <w:rsid w:val="00BA5442"/>
    <w:rsid w:val="00BA73E3"/>
    <w:rsid w:val="00BA75A6"/>
    <w:rsid w:val="00BB05EE"/>
    <w:rsid w:val="00BD0558"/>
    <w:rsid w:val="00BF2551"/>
    <w:rsid w:val="00C00125"/>
    <w:rsid w:val="00C030FB"/>
    <w:rsid w:val="00C1104C"/>
    <w:rsid w:val="00C13715"/>
    <w:rsid w:val="00C157B7"/>
    <w:rsid w:val="00C22490"/>
    <w:rsid w:val="00C2649C"/>
    <w:rsid w:val="00C407FA"/>
    <w:rsid w:val="00C53A90"/>
    <w:rsid w:val="00C57ADB"/>
    <w:rsid w:val="00C653AB"/>
    <w:rsid w:val="00C704C7"/>
    <w:rsid w:val="00C860B4"/>
    <w:rsid w:val="00C94725"/>
    <w:rsid w:val="00C95098"/>
    <w:rsid w:val="00CA3EE4"/>
    <w:rsid w:val="00CB2047"/>
    <w:rsid w:val="00CB3087"/>
    <w:rsid w:val="00CB6118"/>
    <w:rsid w:val="00CC05DC"/>
    <w:rsid w:val="00CC2101"/>
    <w:rsid w:val="00CC3E60"/>
    <w:rsid w:val="00CD10C7"/>
    <w:rsid w:val="00CD5587"/>
    <w:rsid w:val="00CD79A9"/>
    <w:rsid w:val="00CE34CC"/>
    <w:rsid w:val="00CF56EA"/>
    <w:rsid w:val="00D049D7"/>
    <w:rsid w:val="00D15212"/>
    <w:rsid w:val="00D22686"/>
    <w:rsid w:val="00D248C6"/>
    <w:rsid w:val="00D253A5"/>
    <w:rsid w:val="00D34F52"/>
    <w:rsid w:val="00D401EB"/>
    <w:rsid w:val="00D472B9"/>
    <w:rsid w:val="00D62440"/>
    <w:rsid w:val="00D62FD9"/>
    <w:rsid w:val="00D753E0"/>
    <w:rsid w:val="00D75D59"/>
    <w:rsid w:val="00D83B7E"/>
    <w:rsid w:val="00D86998"/>
    <w:rsid w:val="00D9356D"/>
    <w:rsid w:val="00D945DA"/>
    <w:rsid w:val="00D951B3"/>
    <w:rsid w:val="00DC037D"/>
    <w:rsid w:val="00DD6DB0"/>
    <w:rsid w:val="00DF6DE1"/>
    <w:rsid w:val="00E04072"/>
    <w:rsid w:val="00E06656"/>
    <w:rsid w:val="00E0737F"/>
    <w:rsid w:val="00E0774B"/>
    <w:rsid w:val="00E1323C"/>
    <w:rsid w:val="00E21288"/>
    <w:rsid w:val="00E2213E"/>
    <w:rsid w:val="00E235E2"/>
    <w:rsid w:val="00E459C1"/>
    <w:rsid w:val="00E5617F"/>
    <w:rsid w:val="00E57440"/>
    <w:rsid w:val="00E60B04"/>
    <w:rsid w:val="00E659E6"/>
    <w:rsid w:val="00E74556"/>
    <w:rsid w:val="00E814F5"/>
    <w:rsid w:val="00E901E3"/>
    <w:rsid w:val="00E939D4"/>
    <w:rsid w:val="00E9457D"/>
    <w:rsid w:val="00E94B18"/>
    <w:rsid w:val="00EA43FA"/>
    <w:rsid w:val="00EA5541"/>
    <w:rsid w:val="00EB6976"/>
    <w:rsid w:val="00ED554B"/>
    <w:rsid w:val="00ED580C"/>
    <w:rsid w:val="00EE28C9"/>
    <w:rsid w:val="00F20538"/>
    <w:rsid w:val="00F2224F"/>
    <w:rsid w:val="00F270BD"/>
    <w:rsid w:val="00F30EA8"/>
    <w:rsid w:val="00F31557"/>
    <w:rsid w:val="00F31B6D"/>
    <w:rsid w:val="00F33CD4"/>
    <w:rsid w:val="00F37603"/>
    <w:rsid w:val="00F47C24"/>
    <w:rsid w:val="00F51226"/>
    <w:rsid w:val="00F55BBA"/>
    <w:rsid w:val="00F63545"/>
    <w:rsid w:val="00F67B63"/>
    <w:rsid w:val="00F73906"/>
    <w:rsid w:val="00F75C5C"/>
    <w:rsid w:val="00F83828"/>
    <w:rsid w:val="00F85775"/>
    <w:rsid w:val="00F86739"/>
    <w:rsid w:val="00F86781"/>
    <w:rsid w:val="00F97AC6"/>
    <w:rsid w:val="00FC2848"/>
    <w:rsid w:val="00FC33CE"/>
    <w:rsid w:val="00FD1CE9"/>
    <w:rsid w:val="00FD45B9"/>
    <w:rsid w:val="00FD60EA"/>
    <w:rsid w:val="00FF2301"/>
    <w:rsid w:val="00FF3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DAB45"/>
  <w15:chartTrackingRefBased/>
  <w15:docId w15:val="{FD115371-D7CA-B344-97AF-26A2F753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A50"/>
    <w:rPr>
      <w:noProo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248C6"/>
    <w:rPr>
      <w:color w:val="405876"/>
      <w:u w:val="single"/>
      <w:shd w:val="clear" w:color="auto" w:fill="auto"/>
    </w:rPr>
  </w:style>
  <w:style w:type="character" w:styleId="Strong">
    <w:name w:val="Strong"/>
    <w:qFormat/>
    <w:rsid w:val="00D248C6"/>
    <w:rPr>
      <w:b/>
      <w:bCs/>
    </w:rPr>
  </w:style>
  <w:style w:type="paragraph" w:styleId="BalloonText">
    <w:name w:val="Balloon Text"/>
    <w:basedOn w:val="Normal"/>
    <w:link w:val="BalloonTextChar"/>
    <w:uiPriority w:val="99"/>
    <w:semiHidden/>
    <w:unhideWhenUsed/>
    <w:rsid w:val="00D248C6"/>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D248C6"/>
    <w:rPr>
      <w:rFonts w:ascii="Tahoma" w:hAnsi="Tahoma" w:cs="Tahoma"/>
      <w:noProof/>
      <w:sz w:val="16"/>
      <w:szCs w:val="16"/>
    </w:rPr>
  </w:style>
  <w:style w:type="paragraph" w:styleId="Header">
    <w:name w:val="header"/>
    <w:basedOn w:val="Normal"/>
    <w:rsid w:val="00B27FC8"/>
    <w:pPr>
      <w:tabs>
        <w:tab w:val="center" w:pos="4320"/>
        <w:tab w:val="right" w:pos="8640"/>
      </w:tabs>
    </w:pPr>
  </w:style>
  <w:style w:type="paragraph" w:styleId="Footer">
    <w:name w:val="footer"/>
    <w:basedOn w:val="Normal"/>
    <w:rsid w:val="00B27FC8"/>
    <w:pPr>
      <w:tabs>
        <w:tab w:val="center" w:pos="4320"/>
        <w:tab w:val="right" w:pos="8640"/>
      </w:tabs>
    </w:pPr>
  </w:style>
  <w:style w:type="paragraph" w:styleId="NoSpacing">
    <w:name w:val="No Spacing"/>
    <w:uiPriority w:val="1"/>
    <w:qFormat/>
    <w:rsid w:val="00A110DA"/>
    <w:rPr>
      <w:noProof/>
      <w:sz w:val="22"/>
      <w:szCs w:val="22"/>
    </w:rPr>
  </w:style>
  <w:style w:type="character" w:styleId="FollowedHyperlink">
    <w:name w:val="FollowedHyperlink"/>
    <w:uiPriority w:val="99"/>
    <w:semiHidden/>
    <w:unhideWhenUsed/>
    <w:rsid w:val="001D2588"/>
    <w:rPr>
      <w:color w:val="954F72"/>
      <w:u w:val="single"/>
    </w:rPr>
  </w:style>
  <w:style w:type="character" w:styleId="UnresolvedMention">
    <w:name w:val="Unresolved Mention"/>
    <w:uiPriority w:val="99"/>
    <w:semiHidden/>
    <w:unhideWhenUsed/>
    <w:rsid w:val="001D2588"/>
    <w:rPr>
      <w:color w:val="808080"/>
      <w:shd w:val="clear" w:color="auto" w:fill="E6E6E6"/>
    </w:rPr>
  </w:style>
  <w:style w:type="paragraph" w:styleId="BodyText">
    <w:name w:val="Body Text"/>
    <w:basedOn w:val="Normal"/>
    <w:link w:val="BodyTextChar"/>
    <w:rsid w:val="003D6B29"/>
    <w:pPr>
      <w:widowControl w:val="0"/>
      <w:shd w:val="clear" w:color="auto" w:fill="FFFFFF"/>
      <w:suppressAutoHyphens/>
      <w:spacing w:after="120" w:line="100" w:lineRule="atLeast"/>
    </w:pPr>
    <w:rPr>
      <w:rFonts w:ascii="Times New Roman" w:eastAsia="Arial Unicode MS" w:hAnsi="Times New Roman" w:cs="Arial Unicode MS"/>
      <w:noProof w:val="0"/>
      <w:color w:val="000000"/>
      <w:kern w:val="1"/>
      <w:sz w:val="24"/>
      <w:szCs w:val="24"/>
      <w:u w:color="000000"/>
      <w:lang w:eastAsia="ar-SA"/>
    </w:rPr>
  </w:style>
  <w:style w:type="character" w:customStyle="1" w:styleId="BodyTextChar">
    <w:name w:val="Body Text Char"/>
    <w:basedOn w:val="DefaultParagraphFont"/>
    <w:link w:val="BodyText"/>
    <w:rsid w:val="003D6B29"/>
    <w:rPr>
      <w:rFonts w:ascii="Times New Roman" w:eastAsia="Arial Unicode MS" w:hAnsi="Times New Roman" w:cs="Arial Unicode MS"/>
      <w:color w:val="000000"/>
      <w:kern w:val="1"/>
      <w:sz w:val="24"/>
      <w:szCs w:val="24"/>
      <w:u w:color="000000"/>
      <w:shd w:val="clear" w:color="auto" w:fill="FFFFFF"/>
      <w:lang w:eastAsia="ar-SA"/>
    </w:rPr>
  </w:style>
  <w:style w:type="paragraph" w:styleId="ListParagraph">
    <w:name w:val="List Paragraph"/>
    <w:uiPriority w:val="34"/>
    <w:qFormat/>
    <w:rsid w:val="003D6B29"/>
    <w:pPr>
      <w:widowControl w:val="0"/>
      <w:shd w:val="clear" w:color="auto" w:fill="FFFFFF"/>
      <w:suppressAutoHyphens/>
      <w:spacing w:after="0" w:line="100" w:lineRule="atLeast"/>
      <w:ind w:left="720"/>
    </w:pPr>
    <w:rPr>
      <w:rFonts w:ascii="Times New Roman" w:eastAsia="Arial Unicode MS" w:hAnsi="Times New Roman" w:cs="Arial Unicode MS"/>
      <w:color w:val="000000"/>
      <w:kern w:val="1"/>
      <w:sz w:val="24"/>
      <w:szCs w:val="24"/>
      <w:u w:color="000000"/>
      <w:lang w:eastAsia="hi-IN" w:bidi="hi-IN"/>
    </w:rPr>
  </w:style>
  <w:style w:type="character" w:customStyle="1" w:styleId="apple-converted-space">
    <w:name w:val="apple-converted-space"/>
    <w:basedOn w:val="DefaultParagraphFont"/>
    <w:rsid w:val="00CD10C7"/>
  </w:style>
  <w:style w:type="character" w:customStyle="1" w:styleId="m5424055519048650482gmail-m7653608184385467727gmaildefault">
    <w:name w:val="m_5424055519048650482gmail-m7653608184385467727gmaildefault"/>
    <w:basedOn w:val="DefaultParagraphFont"/>
    <w:rsid w:val="00B933D2"/>
  </w:style>
  <w:style w:type="paragraph" w:styleId="NormalWeb">
    <w:name w:val="Normal (Web)"/>
    <w:basedOn w:val="Normal"/>
    <w:uiPriority w:val="99"/>
    <w:semiHidden/>
    <w:unhideWhenUsed/>
    <w:rsid w:val="00D83B7E"/>
    <w:pPr>
      <w:spacing w:before="100" w:beforeAutospacing="1" w:after="100" w:afterAutospacing="1"/>
    </w:pPr>
    <w:rPr>
      <w:rFonts w:ascii="Times New Roman" w:eastAsia="Times New Roman" w:hAnsi="Times New Roman"/>
      <w:noProof w:val="0"/>
      <w:sz w:val="24"/>
      <w:szCs w:val="24"/>
    </w:rPr>
  </w:style>
  <w:style w:type="character" w:customStyle="1" w:styleId="il">
    <w:name w:val="il"/>
    <w:basedOn w:val="DefaultParagraphFont"/>
    <w:rsid w:val="00616808"/>
  </w:style>
  <w:style w:type="character" w:customStyle="1" w:styleId="gmaildefault">
    <w:name w:val="gmail_default"/>
    <w:basedOn w:val="DefaultParagraphFont"/>
    <w:rsid w:val="00457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9192">
      <w:bodyDiv w:val="1"/>
      <w:marLeft w:val="0"/>
      <w:marRight w:val="0"/>
      <w:marTop w:val="0"/>
      <w:marBottom w:val="0"/>
      <w:divBdr>
        <w:top w:val="none" w:sz="0" w:space="0" w:color="auto"/>
        <w:left w:val="none" w:sz="0" w:space="0" w:color="auto"/>
        <w:bottom w:val="none" w:sz="0" w:space="0" w:color="auto"/>
        <w:right w:val="none" w:sz="0" w:space="0" w:color="auto"/>
      </w:divBdr>
    </w:div>
    <w:div w:id="71200448">
      <w:bodyDiv w:val="1"/>
      <w:marLeft w:val="0"/>
      <w:marRight w:val="0"/>
      <w:marTop w:val="0"/>
      <w:marBottom w:val="0"/>
      <w:divBdr>
        <w:top w:val="none" w:sz="0" w:space="0" w:color="auto"/>
        <w:left w:val="none" w:sz="0" w:space="0" w:color="auto"/>
        <w:bottom w:val="none" w:sz="0" w:space="0" w:color="auto"/>
        <w:right w:val="none" w:sz="0" w:space="0" w:color="auto"/>
      </w:divBdr>
      <w:divsChild>
        <w:div w:id="562299302">
          <w:marLeft w:val="0"/>
          <w:marRight w:val="0"/>
          <w:marTop w:val="0"/>
          <w:marBottom w:val="0"/>
          <w:divBdr>
            <w:top w:val="none" w:sz="0" w:space="0" w:color="auto"/>
            <w:left w:val="none" w:sz="0" w:space="0" w:color="auto"/>
            <w:bottom w:val="none" w:sz="0" w:space="0" w:color="auto"/>
            <w:right w:val="none" w:sz="0" w:space="0" w:color="auto"/>
          </w:divBdr>
          <w:divsChild>
            <w:div w:id="1905292604">
              <w:marLeft w:val="0"/>
              <w:marRight w:val="0"/>
              <w:marTop w:val="0"/>
              <w:marBottom w:val="0"/>
              <w:divBdr>
                <w:top w:val="none" w:sz="0" w:space="0" w:color="auto"/>
                <w:left w:val="none" w:sz="0" w:space="0" w:color="auto"/>
                <w:bottom w:val="none" w:sz="0" w:space="0" w:color="auto"/>
                <w:right w:val="none" w:sz="0" w:space="0" w:color="auto"/>
              </w:divBdr>
              <w:divsChild>
                <w:div w:id="1256473880">
                  <w:marLeft w:val="0"/>
                  <w:marRight w:val="0"/>
                  <w:marTop w:val="0"/>
                  <w:marBottom w:val="450"/>
                  <w:divBdr>
                    <w:top w:val="none" w:sz="0" w:space="0" w:color="auto"/>
                    <w:left w:val="none" w:sz="0" w:space="0" w:color="auto"/>
                    <w:bottom w:val="none" w:sz="0" w:space="0" w:color="auto"/>
                    <w:right w:val="none" w:sz="0" w:space="0" w:color="auto"/>
                  </w:divBdr>
                </w:div>
                <w:div w:id="1528835412">
                  <w:marLeft w:val="0"/>
                  <w:marRight w:val="0"/>
                  <w:marTop w:val="0"/>
                  <w:marBottom w:val="525"/>
                  <w:divBdr>
                    <w:top w:val="none" w:sz="0" w:space="0" w:color="auto"/>
                    <w:left w:val="none" w:sz="0" w:space="0" w:color="auto"/>
                    <w:bottom w:val="none" w:sz="0" w:space="0" w:color="auto"/>
                    <w:right w:val="none" w:sz="0" w:space="0" w:color="auto"/>
                  </w:divBdr>
                  <w:divsChild>
                    <w:div w:id="1572231337">
                      <w:marLeft w:val="-300"/>
                      <w:marRight w:val="0"/>
                      <w:marTop w:val="0"/>
                      <w:marBottom w:val="0"/>
                      <w:divBdr>
                        <w:top w:val="none" w:sz="0" w:space="0" w:color="auto"/>
                        <w:left w:val="none" w:sz="0" w:space="0" w:color="auto"/>
                        <w:bottom w:val="none" w:sz="0" w:space="0" w:color="auto"/>
                        <w:right w:val="none" w:sz="0" w:space="0" w:color="auto"/>
                      </w:divBdr>
                      <w:divsChild>
                        <w:div w:id="1212613396">
                          <w:marLeft w:val="0"/>
                          <w:marRight w:val="0"/>
                          <w:marTop w:val="0"/>
                          <w:marBottom w:val="0"/>
                          <w:divBdr>
                            <w:top w:val="none" w:sz="0" w:space="0" w:color="auto"/>
                            <w:left w:val="none" w:sz="0" w:space="0" w:color="auto"/>
                            <w:bottom w:val="none" w:sz="0" w:space="0" w:color="auto"/>
                            <w:right w:val="none" w:sz="0" w:space="0" w:color="auto"/>
                          </w:divBdr>
                        </w:div>
                        <w:div w:id="842667488">
                          <w:marLeft w:val="0"/>
                          <w:marRight w:val="0"/>
                          <w:marTop w:val="0"/>
                          <w:marBottom w:val="0"/>
                          <w:divBdr>
                            <w:top w:val="none" w:sz="0" w:space="0" w:color="auto"/>
                            <w:left w:val="none" w:sz="0" w:space="0" w:color="auto"/>
                            <w:bottom w:val="none" w:sz="0" w:space="0" w:color="auto"/>
                            <w:right w:val="none" w:sz="0" w:space="0" w:color="auto"/>
                          </w:divBdr>
                        </w:div>
                        <w:div w:id="1962609123">
                          <w:marLeft w:val="0"/>
                          <w:marRight w:val="0"/>
                          <w:marTop w:val="0"/>
                          <w:marBottom w:val="0"/>
                          <w:divBdr>
                            <w:top w:val="none" w:sz="0" w:space="0" w:color="auto"/>
                            <w:left w:val="none" w:sz="0" w:space="0" w:color="auto"/>
                            <w:bottom w:val="none" w:sz="0" w:space="0" w:color="auto"/>
                            <w:right w:val="none" w:sz="0" w:space="0" w:color="auto"/>
                          </w:divBdr>
                          <w:divsChild>
                            <w:div w:id="914390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6104627">
                  <w:marLeft w:val="0"/>
                  <w:marRight w:val="0"/>
                  <w:marTop w:val="0"/>
                  <w:marBottom w:val="450"/>
                  <w:divBdr>
                    <w:top w:val="none" w:sz="0" w:space="0" w:color="auto"/>
                    <w:left w:val="none" w:sz="0" w:space="0" w:color="auto"/>
                    <w:bottom w:val="none" w:sz="0" w:space="0" w:color="auto"/>
                    <w:right w:val="none" w:sz="0" w:space="0" w:color="auto"/>
                  </w:divBdr>
                </w:div>
                <w:div w:id="1622222702">
                  <w:marLeft w:val="0"/>
                  <w:marRight w:val="0"/>
                  <w:marTop w:val="0"/>
                  <w:marBottom w:val="525"/>
                  <w:divBdr>
                    <w:top w:val="none" w:sz="0" w:space="0" w:color="auto"/>
                    <w:left w:val="none" w:sz="0" w:space="0" w:color="auto"/>
                    <w:bottom w:val="none" w:sz="0" w:space="0" w:color="auto"/>
                    <w:right w:val="none" w:sz="0" w:space="0" w:color="auto"/>
                  </w:divBdr>
                  <w:divsChild>
                    <w:div w:id="383023222">
                      <w:marLeft w:val="0"/>
                      <w:marRight w:val="0"/>
                      <w:marTop w:val="0"/>
                      <w:marBottom w:val="0"/>
                      <w:divBdr>
                        <w:top w:val="none" w:sz="0" w:space="0" w:color="auto"/>
                        <w:left w:val="none" w:sz="0" w:space="0" w:color="auto"/>
                        <w:bottom w:val="none" w:sz="0" w:space="0" w:color="auto"/>
                        <w:right w:val="none" w:sz="0" w:space="0" w:color="auto"/>
                      </w:divBdr>
                      <w:divsChild>
                        <w:div w:id="149835358">
                          <w:marLeft w:val="0"/>
                          <w:marRight w:val="0"/>
                          <w:marTop w:val="0"/>
                          <w:marBottom w:val="0"/>
                          <w:divBdr>
                            <w:top w:val="none" w:sz="0" w:space="0" w:color="auto"/>
                            <w:left w:val="none" w:sz="0" w:space="0" w:color="auto"/>
                            <w:bottom w:val="none" w:sz="0" w:space="0" w:color="auto"/>
                            <w:right w:val="none" w:sz="0" w:space="0" w:color="auto"/>
                          </w:divBdr>
                          <w:divsChild>
                            <w:div w:id="11850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177616">
                  <w:marLeft w:val="0"/>
                  <w:marRight w:val="0"/>
                  <w:marTop w:val="0"/>
                  <w:marBottom w:val="525"/>
                  <w:divBdr>
                    <w:top w:val="none" w:sz="0" w:space="0" w:color="auto"/>
                    <w:left w:val="none" w:sz="0" w:space="0" w:color="auto"/>
                    <w:bottom w:val="none" w:sz="0" w:space="0" w:color="auto"/>
                    <w:right w:val="none" w:sz="0" w:space="0" w:color="auto"/>
                  </w:divBdr>
                  <w:divsChild>
                    <w:div w:id="168253470">
                      <w:marLeft w:val="0"/>
                      <w:marRight w:val="0"/>
                      <w:marTop w:val="0"/>
                      <w:marBottom w:val="0"/>
                      <w:divBdr>
                        <w:top w:val="none" w:sz="0" w:space="0" w:color="auto"/>
                        <w:left w:val="none" w:sz="0" w:space="0" w:color="auto"/>
                        <w:bottom w:val="none" w:sz="0" w:space="0" w:color="auto"/>
                        <w:right w:val="none" w:sz="0" w:space="0" w:color="auto"/>
                      </w:divBdr>
                      <w:divsChild>
                        <w:div w:id="318846213">
                          <w:marLeft w:val="0"/>
                          <w:marRight w:val="0"/>
                          <w:marTop w:val="0"/>
                          <w:marBottom w:val="0"/>
                          <w:divBdr>
                            <w:top w:val="none" w:sz="0" w:space="0" w:color="auto"/>
                            <w:left w:val="none" w:sz="0" w:space="0" w:color="auto"/>
                            <w:bottom w:val="none" w:sz="0" w:space="0" w:color="auto"/>
                            <w:right w:val="none" w:sz="0" w:space="0" w:color="auto"/>
                          </w:divBdr>
                          <w:divsChild>
                            <w:div w:id="1018971917">
                              <w:marLeft w:val="0"/>
                              <w:marRight w:val="0"/>
                              <w:marTop w:val="0"/>
                              <w:marBottom w:val="0"/>
                              <w:divBdr>
                                <w:top w:val="none" w:sz="0" w:space="0" w:color="auto"/>
                                <w:left w:val="none" w:sz="0" w:space="0" w:color="auto"/>
                                <w:bottom w:val="none" w:sz="0" w:space="0" w:color="auto"/>
                                <w:right w:val="none" w:sz="0" w:space="0" w:color="auto"/>
                              </w:divBdr>
                            </w:div>
                            <w:div w:id="16382196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898203421">
                  <w:marLeft w:val="0"/>
                  <w:marRight w:val="0"/>
                  <w:marTop w:val="0"/>
                  <w:marBottom w:val="525"/>
                  <w:divBdr>
                    <w:top w:val="none" w:sz="0" w:space="0" w:color="auto"/>
                    <w:left w:val="none" w:sz="0" w:space="0" w:color="auto"/>
                    <w:bottom w:val="none" w:sz="0" w:space="0" w:color="auto"/>
                    <w:right w:val="none" w:sz="0" w:space="0" w:color="auto"/>
                  </w:divBdr>
                  <w:divsChild>
                    <w:div w:id="1905097671">
                      <w:marLeft w:val="0"/>
                      <w:marRight w:val="0"/>
                      <w:marTop w:val="0"/>
                      <w:marBottom w:val="0"/>
                      <w:divBdr>
                        <w:top w:val="none" w:sz="0" w:space="0" w:color="auto"/>
                        <w:left w:val="none" w:sz="0" w:space="0" w:color="auto"/>
                        <w:bottom w:val="none" w:sz="0" w:space="0" w:color="auto"/>
                        <w:right w:val="none" w:sz="0" w:space="0" w:color="auto"/>
                      </w:divBdr>
                      <w:divsChild>
                        <w:div w:id="2038772259">
                          <w:marLeft w:val="0"/>
                          <w:marRight w:val="0"/>
                          <w:marTop w:val="0"/>
                          <w:marBottom w:val="0"/>
                          <w:divBdr>
                            <w:top w:val="none" w:sz="0" w:space="0" w:color="auto"/>
                            <w:left w:val="none" w:sz="0" w:space="0" w:color="auto"/>
                            <w:bottom w:val="none" w:sz="0" w:space="0" w:color="auto"/>
                            <w:right w:val="none" w:sz="0" w:space="0" w:color="auto"/>
                          </w:divBdr>
                          <w:divsChild>
                            <w:div w:id="1540624952">
                              <w:marLeft w:val="0"/>
                              <w:marRight w:val="0"/>
                              <w:marTop w:val="0"/>
                              <w:marBottom w:val="0"/>
                              <w:divBdr>
                                <w:top w:val="none" w:sz="0" w:space="0" w:color="auto"/>
                                <w:left w:val="none" w:sz="0" w:space="0" w:color="auto"/>
                                <w:bottom w:val="none" w:sz="0" w:space="0" w:color="auto"/>
                                <w:right w:val="none" w:sz="0" w:space="0" w:color="auto"/>
                              </w:divBdr>
                            </w:div>
                            <w:div w:id="1425478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597636019">
                  <w:marLeft w:val="0"/>
                  <w:marRight w:val="0"/>
                  <w:marTop w:val="0"/>
                  <w:marBottom w:val="525"/>
                  <w:divBdr>
                    <w:top w:val="none" w:sz="0" w:space="0" w:color="auto"/>
                    <w:left w:val="none" w:sz="0" w:space="0" w:color="auto"/>
                    <w:bottom w:val="none" w:sz="0" w:space="0" w:color="auto"/>
                    <w:right w:val="none" w:sz="0" w:space="0" w:color="auto"/>
                  </w:divBdr>
                  <w:divsChild>
                    <w:div w:id="2006396692">
                      <w:marLeft w:val="0"/>
                      <w:marRight w:val="0"/>
                      <w:marTop w:val="0"/>
                      <w:marBottom w:val="0"/>
                      <w:divBdr>
                        <w:top w:val="none" w:sz="0" w:space="0" w:color="auto"/>
                        <w:left w:val="none" w:sz="0" w:space="0" w:color="auto"/>
                        <w:bottom w:val="none" w:sz="0" w:space="0" w:color="auto"/>
                        <w:right w:val="none" w:sz="0" w:space="0" w:color="auto"/>
                      </w:divBdr>
                      <w:divsChild>
                        <w:div w:id="2129619118">
                          <w:marLeft w:val="0"/>
                          <w:marRight w:val="0"/>
                          <w:marTop w:val="0"/>
                          <w:marBottom w:val="0"/>
                          <w:divBdr>
                            <w:top w:val="none" w:sz="0" w:space="0" w:color="auto"/>
                            <w:left w:val="none" w:sz="0" w:space="0" w:color="auto"/>
                            <w:bottom w:val="none" w:sz="0" w:space="0" w:color="auto"/>
                            <w:right w:val="none" w:sz="0" w:space="0" w:color="auto"/>
                          </w:divBdr>
                          <w:divsChild>
                            <w:div w:id="1743288596">
                              <w:marLeft w:val="0"/>
                              <w:marRight w:val="0"/>
                              <w:marTop w:val="0"/>
                              <w:marBottom w:val="0"/>
                              <w:divBdr>
                                <w:top w:val="none" w:sz="0" w:space="0" w:color="auto"/>
                                <w:left w:val="none" w:sz="0" w:space="0" w:color="auto"/>
                                <w:bottom w:val="none" w:sz="0" w:space="0" w:color="auto"/>
                                <w:right w:val="none" w:sz="0" w:space="0" w:color="auto"/>
                              </w:divBdr>
                              <w:divsChild>
                                <w:div w:id="1249078592">
                                  <w:marLeft w:val="0"/>
                                  <w:marRight w:val="0"/>
                                  <w:marTop w:val="0"/>
                                  <w:marBottom w:val="0"/>
                                  <w:divBdr>
                                    <w:top w:val="none" w:sz="0" w:space="0" w:color="auto"/>
                                    <w:left w:val="none" w:sz="0" w:space="0" w:color="auto"/>
                                    <w:bottom w:val="none" w:sz="0" w:space="0" w:color="auto"/>
                                    <w:right w:val="none" w:sz="0" w:space="0" w:color="auto"/>
                                  </w:divBdr>
                                  <w:divsChild>
                                    <w:div w:id="1360550043">
                                      <w:marLeft w:val="0"/>
                                      <w:marRight w:val="0"/>
                                      <w:marTop w:val="0"/>
                                      <w:marBottom w:val="0"/>
                                      <w:divBdr>
                                        <w:top w:val="none" w:sz="0" w:space="0" w:color="auto"/>
                                        <w:left w:val="none" w:sz="0" w:space="0" w:color="auto"/>
                                        <w:bottom w:val="none" w:sz="0" w:space="0" w:color="auto"/>
                                        <w:right w:val="none" w:sz="0" w:space="0" w:color="auto"/>
                                      </w:divBdr>
                                      <w:divsChild>
                                        <w:div w:id="9847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157417">
                              <w:marLeft w:val="0"/>
                              <w:marRight w:val="0"/>
                              <w:marTop w:val="0"/>
                              <w:marBottom w:val="0"/>
                              <w:divBdr>
                                <w:top w:val="none" w:sz="0" w:space="0" w:color="auto"/>
                                <w:left w:val="none" w:sz="0" w:space="0" w:color="auto"/>
                                <w:bottom w:val="none" w:sz="0" w:space="0" w:color="auto"/>
                                <w:right w:val="none" w:sz="0" w:space="0" w:color="auto"/>
                              </w:divBdr>
                              <w:divsChild>
                                <w:div w:id="1820540477">
                                  <w:marLeft w:val="0"/>
                                  <w:marRight w:val="0"/>
                                  <w:marTop w:val="0"/>
                                  <w:marBottom w:val="0"/>
                                  <w:divBdr>
                                    <w:top w:val="none" w:sz="0" w:space="0" w:color="auto"/>
                                    <w:left w:val="none" w:sz="0" w:space="0" w:color="auto"/>
                                    <w:bottom w:val="none" w:sz="0" w:space="0" w:color="auto"/>
                                    <w:right w:val="none" w:sz="0" w:space="0" w:color="auto"/>
                                  </w:divBdr>
                                  <w:divsChild>
                                    <w:div w:id="541863171">
                                      <w:marLeft w:val="0"/>
                                      <w:marRight w:val="0"/>
                                      <w:marTop w:val="0"/>
                                      <w:marBottom w:val="0"/>
                                      <w:divBdr>
                                        <w:top w:val="none" w:sz="0" w:space="0" w:color="auto"/>
                                        <w:left w:val="none" w:sz="0" w:space="0" w:color="auto"/>
                                        <w:bottom w:val="none" w:sz="0" w:space="0" w:color="auto"/>
                                        <w:right w:val="none" w:sz="0" w:space="0" w:color="auto"/>
                                      </w:divBdr>
                                      <w:divsChild>
                                        <w:div w:id="5279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653364">
                              <w:marLeft w:val="0"/>
                              <w:marRight w:val="0"/>
                              <w:marTop w:val="0"/>
                              <w:marBottom w:val="0"/>
                              <w:divBdr>
                                <w:top w:val="none" w:sz="0" w:space="0" w:color="auto"/>
                                <w:left w:val="none" w:sz="0" w:space="0" w:color="auto"/>
                                <w:bottom w:val="none" w:sz="0" w:space="0" w:color="auto"/>
                                <w:right w:val="none" w:sz="0" w:space="0" w:color="auto"/>
                              </w:divBdr>
                              <w:divsChild>
                                <w:div w:id="2050260089">
                                  <w:marLeft w:val="0"/>
                                  <w:marRight w:val="0"/>
                                  <w:marTop w:val="0"/>
                                  <w:marBottom w:val="0"/>
                                  <w:divBdr>
                                    <w:top w:val="none" w:sz="0" w:space="0" w:color="auto"/>
                                    <w:left w:val="none" w:sz="0" w:space="0" w:color="auto"/>
                                    <w:bottom w:val="none" w:sz="0" w:space="0" w:color="auto"/>
                                    <w:right w:val="none" w:sz="0" w:space="0" w:color="auto"/>
                                  </w:divBdr>
                                  <w:divsChild>
                                    <w:div w:id="355622368">
                                      <w:marLeft w:val="0"/>
                                      <w:marRight w:val="0"/>
                                      <w:marTop w:val="0"/>
                                      <w:marBottom w:val="0"/>
                                      <w:divBdr>
                                        <w:top w:val="none" w:sz="0" w:space="0" w:color="auto"/>
                                        <w:left w:val="none" w:sz="0" w:space="0" w:color="auto"/>
                                        <w:bottom w:val="none" w:sz="0" w:space="0" w:color="auto"/>
                                        <w:right w:val="none" w:sz="0" w:space="0" w:color="auto"/>
                                      </w:divBdr>
                                      <w:divsChild>
                                        <w:div w:id="2245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18110">
                              <w:marLeft w:val="0"/>
                              <w:marRight w:val="0"/>
                              <w:marTop w:val="0"/>
                              <w:marBottom w:val="0"/>
                              <w:divBdr>
                                <w:top w:val="none" w:sz="0" w:space="0" w:color="auto"/>
                                <w:left w:val="none" w:sz="0" w:space="0" w:color="auto"/>
                                <w:bottom w:val="none" w:sz="0" w:space="0" w:color="auto"/>
                                <w:right w:val="none" w:sz="0" w:space="0" w:color="auto"/>
                              </w:divBdr>
                              <w:divsChild>
                                <w:div w:id="173541733">
                                  <w:marLeft w:val="0"/>
                                  <w:marRight w:val="0"/>
                                  <w:marTop w:val="0"/>
                                  <w:marBottom w:val="0"/>
                                  <w:divBdr>
                                    <w:top w:val="none" w:sz="0" w:space="0" w:color="auto"/>
                                    <w:left w:val="none" w:sz="0" w:space="0" w:color="auto"/>
                                    <w:bottom w:val="none" w:sz="0" w:space="0" w:color="auto"/>
                                    <w:right w:val="none" w:sz="0" w:space="0" w:color="auto"/>
                                  </w:divBdr>
                                  <w:divsChild>
                                    <w:div w:id="958410252">
                                      <w:marLeft w:val="0"/>
                                      <w:marRight w:val="0"/>
                                      <w:marTop w:val="0"/>
                                      <w:marBottom w:val="0"/>
                                      <w:divBdr>
                                        <w:top w:val="none" w:sz="0" w:space="0" w:color="auto"/>
                                        <w:left w:val="none" w:sz="0" w:space="0" w:color="auto"/>
                                        <w:bottom w:val="none" w:sz="0" w:space="0" w:color="auto"/>
                                        <w:right w:val="none" w:sz="0" w:space="0" w:color="auto"/>
                                      </w:divBdr>
                                      <w:divsChild>
                                        <w:div w:id="192591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041987">
          <w:marLeft w:val="0"/>
          <w:marRight w:val="0"/>
          <w:marTop w:val="0"/>
          <w:marBottom w:val="0"/>
          <w:divBdr>
            <w:top w:val="none" w:sz="0" w:space="0" w:color="auto"/>
            <w:left w:val="none" w:sz="0" w:space="0" w:color="auto"/>
            <w:bottom w:val="none" w:sz="0" w:space="0" w:color="auto"/>
            <w:right w:val="none" w:sz="0" w:space="0" w:color="auto"/>
          </w:divBdr>
          <w:divsChild>
            <w:div w:id="1838225440">
              <w:marLeft w:val="0"/>
              <w:marRight w:val="0"/>
              <w:marTop w:val="0"/>
              <w:marBottom w:val="0"/>
              <w:divBdr>
                <w:top w:val="none" w:sz="0" w:space="0" w:color="auto"/>
                <w:left w:val="none" w:sz="0" w:space="0" w:color="auto"/>
                <w:bottom w:val="none" w:sz="0" w:space="0" w:color="auto"/>
                <w:right w:val="none" w:sz="0" w:space="0" w:color="auto"/>
              </w:divBdr>
              <w:divsChild>
                <w:div w:id="1141659150">
                  <w:marLeft w:val="0"/>
                  <w:marRight w:val="0"/>
                  <w:marTop w:val="0"/>
                  <w:marBottom w:val="450"/>
                  <w:divBdr>
                    <w:top w:val="none" w:sz="0" w:space="0" w:color="auto"/>
                    <w:left w:val="none" w:sz="0" w:space="0" w:color="auto"/>
                    <w:bottom w:val="none" w:sz="0" w:space="0" w:color="auto"/>
                    <w:right w:val="none" w:sz="0" w:space="0" w:color="auto"/>
                  </w:divBdr>
                </w:div>
                <w:div w:id="1553732882">
                  <w:marLeft w:val="0"/>
                  <w:marRight w:val="0"/>
                  <w:marTop w:val="0"/>
                  <w:marBottom w:val="525"/>
                  <w:divBdr>
                    <w:top w:val="none" w:sz="0" w:space="0" w:color="auto"/>
                    <w:left w:val="none" w:sz="0" w:space="0" w:color="auto"/>
                    <w:bottom w:val="none" w:sz="0" w:space="0" w:color="auto"/>
                    <w:right w:val="none" w:sz="0" w:space="0" w:color="auto"/>
                  </w:divBdr>
                  <w:divsChild>
                    <w:div w:id="19464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39864">
      <w:bodyDiv w:val="1"/>
      <w:marLeft w:val="0"/>
      <w:marRight w:val="0"/>
      <w:marTop w:val="0"/>
      <w:marBottom w:val="0"/>
      <w:divBdr>
        <w:top w:val="none" w:sz="0" w:space="0" w:color="auto"/>
        <w:left w:val="none" w:sz="0" w:space="0" w:color="auto"/>
        <w:bottom w:val="none" w:sz="0" w:space="0" w:color="auto"/>
        <w:right w:val="none" w:sz="0" w:space="0" w:color="auto"/>
      </w:divBdr>
    </w:div>
    <w:div w:id="160857476">
      <w:bodyDiv w:val="1"/>
      <w:marLeft w:val="0"/>
      <w:marRight w:val="0"/>
      <w:marTop w:val="0"/>
      <w:marBottom w:val="0"/>
      <w:divBdr>
        <w:top w:val="none" w:sz="0" w:space="0" w:color="auto"/>
        <w:left w:val="none" w:sz="0" w:space="0" w:color="auto"/>
        <w:bottom w:val="none" w:sz="0" w:space="0" w:color="auto"/>
        <w:right w:val="none" w:sz="0" w:space="0" w:color="auto"/>
      </w:divBdr>
    </w:div>
    <w:div w:id="296565455">
      <w:bodyDiv w:val="1"/>
      <w:marLeft w:val="0"/>
      <w:marRight w:val="0"/>
      <w:marTop w:val="0"/>
      <w:marBottom w:val="0"/>
      <w:divBdr>
        <w:top w:val="none" w:sz="0" w:space="0" w:color="auto"/>
        <w:left w:val="none" w:sz="0" w:space="0" w:color="auto"/>
        <w:bottom w:val="none" w:sz="0" w:space="0" w:color="auto"/>
        <w:right w:val="none" w:sz="0" w:space="0" w:color="auto"/>
      </w:divBdr>
    </w:div>
    <w:div w:id="330644738">
      <w:bodyDiv w:val="1"/>
      <w:marLeft w:val="0"/>
      <w:marRight w:val="0"/>
      <w:marTop w:val="0"/>
      <w:marBottom w:val="0"/>
      <w:divBdr>
        <w:top w:val="none" w:sz="0" w:space="0" w:color="auto"/>
        <w:left w:val="none" w:sz="0" w:space="0" w:color="auto"/>
        <w:bottom w:val="none" w:sz="0" w:space="0" w:color="auto"/>
        <w:right w:val="none" w:sz="0" w:space="0" w:color="auto"/>
      </w:divBdr>
    </w:div>
    <w:div w:id="405035395">
      <w:bodyDiv w:val="1"/>
      <w:marLeft w:val="0"/>
      <w:marRight w:val="0"/>
      <w:marTop w:val="0"/>
      <w:marBottom w:val="0"/>
      <w:divBdr>
        <w:top w:val="none" w:sz="0" w:space="0" w:color="auto"/>
        <w:left w:val="none" w:sz="0" w:space="0" w:color="auto"/>
        <w:bottom w:val="none" w:sz="0" w:space="0" w:color="auto"/>
        <w:right w:val="none" w:sz="0" w:space="0" w:color="auto"/>
      </w:divBdr>
    </w:div>
    <w:div w:id="463816705">
      <w:bodyDiv w:val="1"/>
      <w:marLeft w:val="0"/>
      <w:marRight w:val="0"/>
      <w:marTop w:val="0"/>
      <w:marBottom w:val="0"/>
      <w:divBdr>
        <w:top w:val="none" w:sz="0" w:space="0" w:color="auto"/>
        <w:left w:val="none" w:sz="0" w:space="0" w:color="auto"/>
        <w:bottom w:val="none" w:sz="0" w:space="0" w:color="auto"/>
        <w:right w:val="none" w:sz="0" w:space="0" w:color="auto"/>
      </w:divBdr>
    </w:div>
    <w:div w:id="573517920">
      <w:bodyDiv w:val="1"/>
      <w:marLeft w:val="0"/>
      <w:marRight w:val="0"/>
      <w:marTop w:val="0"/>
      <w:marBottom w:val="0"/>
      <w:divBdr>
        <w:top w:val="none" w:sz="0" w:space="0" w:color="auto"/>
        <w:left w:val="none" w:sz="0" w:space="0" w:color="auto"/>
        <w:bottom w:val="none" w:sz="0" w:space="0" w:color="auto"/>
        <w:right w:val="none" w:sz="0" w:space="0" w:color="auto"/>
      </w:divBdr>
    </w:div>
    <w:div w:id="690230326">
      <w:bodyDiv w:val="1"/>
      <w:marLeft w:val="0"/>
      <w:marRight w:val="0"/>
      <w:marTop w:val="0"/>
      <w:marBottom w:val="0"/>
      <w:divBdr>
        <w:top w:val="none" w:sz="0" w:space="0" w:color="auto"/>
        <w:left w:val="none" w:sz="0" w:space="0" w:color="auto"/>
        <w:bottom w:val="none" w:sz="0" w:space="0" w:color="auto"/>
        <w:right w:val="none" w:sz="0" w:space="0" w:color="auto"/>
      </w:divBdr>
      <w:divsChild>
        <w:div w:id="51198293">
          <w:marLeft w:val="0"/>
          <w:marRight w:val="0"/>
          <w:marTop w:val="0"/>
          <w:marBottom w:val="0"/>
          <w:divBdr>
            <w:top w:val="none" w:sz="0" w:space="0" w:color="auto"/>
            <w:left w:val="none" w:sz="0" w:space="0" w:color="auto"/>
            <w:bottom w:val="none" w:sz="0" w:space="0" w:color="auto"/>
            <w:right w:val="none" w:sz="0" w:space="0" w:color="auto"/>
          </w:divBdr>
        </w:div>
        <w:div w:id="212932761">
          <w:marLeft w:val="0"/>
          <w:marRight w:val="0"/>
          <w:marTop w:val="0"/>
          <w:marBottom w:val="0"/>
          <w:divBdr>
            <w:top w:val="none" w:sz="0" w:space="0" w:color="auto"/>
            <w:left w:val="none" w:sz="0" w:space="0" w:color="auto"/>
            <w:bottom w:val="none" w:sz="0" w:space="0" w:color="auto"/>
            <w:right w:val="none" w:sz="0" w:space="0" w:color="auto"/>
          </w:divBdr>
        </w:div>
      </w:divsChild>
    </w:div>
    <w:div w:id="824904301">
      <w:bodyDiv w:val="1"/>
      <w:marLeft w:val="0"/>
      <w:marRight w:val="0"/>
      <w:marTop w:val="0"/>
      <w:marBottom w:val="0"/>
      <w:divBdr>
        <w:top w:val="none" w:sz="0" w:space="0" w:color="auto"/>
        <w:left w:val="none" w:sz="0" w:space="0" w:color="auto"/>
        <w:bottom w:val="none" w:sz="0" w:space="0" w:color="auto"/>
        <w:right w:val="none" w:sz="0" w:space="0" w:color="auto"/>
      </w:divBdr>
      <w:divsChild>
        <w:div w:id="1728725690">
          <w:marLeft w:val="0"/>
          <w:marRight w:val="0"/>
          <w:marTop w:val="0"/>
          <w:marBottom w:val="0"/>
          <w:divBdr>
            <w:top w:val="none" w:sz="0" w:space="0" w:color="auto"/>
            <w:left w:val="none" w:sz="0" w:space="0" w:color="auto"/>
            <w:bottom w:val="none" w:sz="0" w:space="0" w:color="auto"/>
            <w:right w:val="none" w:sz="0" w:space="0" w:color="auto"/>
          </w:divBdr>
        </w:div>
        <w:div w:id="1796370739">
          <w:marLeft w:val="0"/>
          <w:marRight w:val="0"/>
          <w:marTop w:val="0"/>
          <w:marBottom w:val="0"/>
          <w:divBdr>
            <w:top w:val="none" w:sz="0" w:space="0" w:color="auto"/>
            <w:left w:val="none" w:sz="0" w:space="0" w:color="auto"/>
            <w:bottom w:val="none" w:sz="0" w:space="0" w:color="auto"/>
            <w:right w:val="none" w:sz="0" w:space="0" w:color="auto"/>
          </w:divBdr>
        </w:div>
        <w:div w:id="1660957332">
          <w:marLeft w:val="0"/>
          <w:marRight w:val="0"/>
          <w:marTop w:val="0"/>
          <w:marBottom w:val="0"/>
          <w:divBdr>
            <w:top w:val="none" w:sz="0" w:space="0" w:color="auto"/>
            <w:left w:val="none" w:sz="0" w:space="0" w:color="auto"/>
            <w:bottom w:val="none" w:sz="0" w:space="0" w:color="auto"/>
            <w:right w:val="none" w:sz="0" w:space="0" w:color="auto"/>
          </w:divBdr>
        </w:div>
        <w:div w:id="1563712979">
          <w:marLeft w:val="0"/>
          <w:marRight w:val="0"/>
          <w:marTop w:val="0"/>
          <w:marBottom w:val="0"/>
          <w:divBdr>
            <w:top w:val="none" w:sz="0" w:space="0" w:color="auto"/>
            <w:left w:val="none" w:sz="0" w:space="0" w:color="auto"/>
            <w:bottom w:val="none" w:sz="0" w:space="0" w:color="auto"/>
            <w:right w:val="none" w:sz="0" w:space="0" w:color="auto"/>
          </w:divBdr>
        </w:div>
        <w:div w:id="84351406">
          <w:marLeft w:val="0"/>
          <w:marRight w:val="0"/>
          <w:marTop w:val="0"/>
          <w:marBottom w:val="0"/>
          <w:divBdr>
            <w:top w:val="none" w:sz="0" w:space="0" w:color="auto"/>
            <w:left w:val="none" w:sz="0" w:space="0" w:color="auto"/>
            <w:bottom w:val="none" w:sz="0" w:space="0" w:color="auto"/>
            <w:right w:val="none" w:sz="0" w:space="0" w:color="auto"/>
          </w:divBdr>
        </w:div>
        <w:div w:id="827326849">
          <w:marLeft w:val="0"/>
          <w:marRight w:val="0"/>
          <w:marTop w:val="0"/>
          <w:marBottom w:val="0"/>
          <w:divBdr>
            <w:top w:val="none" w:sz="0" w:space="0" w:color="auto"/>
            <w:left w:val="none" w:sz="0" w:space="0" w:color="auto"/>
            <w:bottom w:val="none" w:sz="0" w:space="0" w:color="auto"/>
            <w:right w:val="none" w:sz="0" w:space="0" w:color="auto"/>
          </w:divBdr>
        </w:div>
        <w:div w:id="910047057">
          <w:marLeft w:val="0"/>
          <w:marRight w:val="0"/>
          <w:marTop w:val="0"/>
          <w:marBottom w:val="0"/>
          <w:divBdr>
            <w:top w:val="none" w:sz="0" w:space="0" w:color="auto"/>
            <w:left w:val="none" w:sz="0" w:space="0" w:color="auto"/>
            <w:bottom w:val="none" w:sz="0" w:space="0" w:color="auto"/>
            <w:right w:val="none" w:sz="0" w:space="0" w:color="auto"/>
          </w:divBdr>
        </w:div>
        <w:div w:id="859271061">
          <w:marLeft w:val="0"/>
          <w:marRight w:val="0"/>
          <w:marTop w:val="0"/>
          <w:marBottom w:val="0"/>
          <w:divBdr>
            <w:top w:val="none" w:sz="0" w:space="0" w:color="auto"/>
            <w:left w:val="none" w:sz="0" w:space="0" w:color="auto"/>
            <w:bottom w:val="none" w:sz="0" w:space="0" w:color="auto"/>
            <w:right w:val="none" w:sz="0" w:space="0" w:color="auto"/>
          </w:divBdr>
        </w:div>
        <w:div w:id="1228495380">
          <w:marLeft w:val="0"/>
          <w:marRight w:val="0"/>
          <w:marTop w:val="0"/>
          <w:marBottom w:val="0"/>
          <w:divBdr>
            <w:top w:val="none" w:sz="0" w:space="0" w:color="auto"/>
            <w:left w:val="none" w:sz="0" w:space="0" w:color="auto"/>
            <w:bottom w:val="none" w:sz="0" w:space="0" w:color="auto"/>
            <w:right w:val="none" w:sz="0" w:space="0" w:color="auto"/>
          </w:divBdr>
        </w:div>
        <w:div w:id="1128860494">
          <w:marLeft w:val="0"/>
          <w:marRight w:val="0"/>
          <w:marTop w:val="0"/>
          <w:marBottom w:val="0"/>
          <w:divBdr>
            <w:top w:val="none" w:sz="0" w:space="0" w:color="auto"/>
            <w:left w:val="none" w:sz="0" w:space="0" w:color="auto"/>
            <w:bottom w:val="none" w:sz="0" w:space="0" w:color="auto"/>
            <w:right w:val="none" w:sz="0" w:space="0" w:color="auto"/>
          </w:divBdr>
        </w:div>
        <w:div w:id="1026831956">
          <w:marLeft w:val="0"/>
          <w:marRight w:val="0"/>
          <w:marTop w:val="0"/>
          <w:marBottom w:val="0"/>
          <w:divBdr>
            <w:top w:val="none" w:sz="0" w:space="0" w:color="auto"/>
            <w:left w:val="none" w:sz="0" w:space="0" w:color="auto"/>
            <w:bottom w:val="none" w:sz="0" w:space="0" w:color="auto"/>
            <w:right w:val="none" w:sz="0" w:space="0" w:color="auto"/>
          </w:divBdr>
        </w:div>
        <w:div w:id="1463576060">
          <w:marLeft w:val="0"/>
          <w:marRight w:val="0"/>
          <w:marTop w:val="0"/>
          <w:marBottom w:val="0"/>
          <w:divBdr>
            <w:top w:val="none" w:sz="0" w:space="0" w:color="auto"/>
            <w:left w:val="none" w:sz="0" w:space="0" w:color="auto"/>
            <w:bottom w:val="none" w:sz="0" w:space="0" w:color="auto"/>
            <w:right w:val="none" w:sz="0" w:space="0" w:color="auto"/>
          </w:divBdr>
        </w:div>
        <w:div w:id="328212808">
          <w:marLeft w:val="0"/>
          <w:marRight w:val="0"/>
          <w:marTop w:val="0"/>
          <w:marBottom w:val="0"/>
          <w:divBdr>
            <w:top w:val="none" w:sz="0" w:space="0" w:color="auto"/>
            <w:left w:val="none" w:sz="0" w:space="0" w:color="auto"/>
            <w:bottom w:val="none" w:sz="0" w:space="0" w:color="auto"/>
            <w:right w:val="none" w:sz="0" w:space="0" w:color="auto"/>
          </w:divBdr>
        </w:div>
        <w:div w:id="1558397684">
          <w:marLeft w:val="0"/>
          <w:marRight w:val="0"/>
          <w:marTop w:val="0"/>
          <w:marBottom w:val="0"/>
          <w:divBdr>
            <w:top w:val="none" w:sz="0" w:space="0" w:color="auto"/>
            <w:left w:val="none" w:sz="0" w:space="0" w:color="auto"/>
            <w:bottom w:val="none" w:sz="0" w:space="0" w:color="auto"/>
            <w:right w:val="none" w:sz="0" w:space="0" w:color="auto"/>
          </w:divBdr>
        </w:div>
      </w:divsChild>
    </w:div>
    <w:div w:id="997154717">
      <w:bodyDiv w:val="1"/>
      <w:marLeft w:val="0"/>
      <w:marRight w:val="0"/>
      <w:marTop w:val="0"/>
      <w:marBottom w:val="0"/>
      <w:divBdr>
        <w:top w:val="none" w:sz="0" w:space="0" w:color="auto"/>
        <w:left w:val="none" w:sz="0" w:space="0" w:color="auto"/>
        <w:bottom w:val="none" w:sz="0" w:space="0" w:color="auto"/>
        <w:right w:val="none" w:sz="0" w:space="0" w:color="auto"/>
      </w:divBdr>
    </w:div>
    <w:div w:id="1019702687">
      <w:bodyDiv w:val="1"/>
      <w:marLeft w:val="0"/>
      <w:marRight w:val="0"/>
      <w:marTop w:val="0"/>
      <w:marBottom w:val="0"/>
      <w:divBdr>
        <w:top w:val="none" w:sz="0" w:space="0" w:color="auto"/>
        <w:left w:val="none" w:sz="0" w:space="0" w:color="auto"/>
        <w:bottom w:val="none" w:sz="0" w:space="0" w:color="auto"/>
        <w:right w:val="none" w:sz="0" w:space="0" w:color="auto"/>
      </w:divBdr>
    </w:div>
    <w:div w:id="1026829157">
      <w:bodyDiv w:val="1"/>
      <w:marLeft w:val="0"/>
      <w:marRight w:val="0"/>
      <w:marTop w:val="0"/>
      <w:marBottom w:val="0"/>
      <w:divBdr>
        <w:top w:val="none" w:sz="0" w:space="0" w:color="auto"/>
        <w:left w:val="none" w:sz="0" w:space="0" w:color="auto"/>
        <w:bottom w:val="none" w:sz="0" w:space="0" w:color="auto"/>
        <w:right w:val="none" w:sz="0" w:space="0" w:color="auto"/>
      </w:divBdr>
    </w:div>
    <w:div w:id="1038504611">
      <w:bodyDiv w:val="1"/>
      <w:marLeft w:val="0"/>
      <w:marRight w:val="0"/>
      <w:marTop w:val="0"/>
      <w:marBottom w:val="0"/>
      <w:divBdr>
        <w:top w:val="none" w:sz="0" w:space="0" w:color="auto"/>
        <w:left w:val="none" w:sz="0" w:space="0" w:color="auto"/>
        <w:bottom w:val="none" w:sz="0" w:space="0" w:color="auto"/>
        <w:right w:val="none" w:sz="0" w:space="0" w:color="auto"/>
      </w:divBdr>
      <w:divsChild>
        <w:div w:id="1172334081">
          <w:marLeft w:val="0"/>
          <w:marRight w:val="0"/>
          <w:marTop w:val="0"/>
          <w:marBottom w:val="0"/>
          <w:divBdr>
            <w:top w:val="none" w:sz="0" w:space="0" w:color="auto"/>
            <w:left w:val="none" w:sz="0" w:space="0" w:color="auto"/>
            <w:bottom w:val="none" w:sz="0" w:space="0" w:color="auto"/>
            <w:right w:val="none" w:sz="0" w:space="0" w:color="auto"/>
          </w:divBdr>
        </w:div>
        <w:div w:id="1258900746">
          <w:marLeft w:val="0"/>
          <w:marRight w:val="0"/>
          <w:marTop w:val="0"/>
          <w:marBottom w:val="0"/>
          <w:divBdr>
            <w:top w:val="none" w:sz="0" w:space="0" w:color="auto"/>
            <w:left w:val="none" w:sz="0" w:space="0" w:color="auto"/>
            <w:bottom w:val="none" w:sz="0" w:space="0" w:color="auto"/>
            <w:right w:val="none" w:sz="0" w:space="0" w:color="auto"/>
          </w:divBdr>
        </w:div>
        <w:div w:id="601424958">
          <w:marLeft w:val="0"/>
          <w:marRight w:val="0"/>
          <w:marTop w:val="0"/>
          <w:marBottom w:val="0"/>
          <w:divBdr>
            <w:top w:val="none" w:sz="0" w:space="0" w:color="auto"/>
            <w:left w:val="none" w:sz="0" w:space="0" w:color="auto"/>
            <w:bottom w:val="none" w:sz="0" w:space="0" w:color="auto"/>
            <w:right w:val="none" w:sz="0" w:space="0" w:color="auto"/>
          </w:divBdr>
        </w:div>
      </w:divsChild>
    </w:div>
    <w:div w:id="1226259823">
      <w:bodyDiv w:val="1"/>
      <w:marLeft w:val="0"/>
      <w:marRight w:val="0"/>
      <w:marTop w:val="0"/>
      <w:marBottom w:val="0"/>
      <w:divBdr>
        <w:top w:val="none" w:sz="0" w:space="0" w:color="auto"/>
        <w:left w:val="none" w:sz="0" w:space="0" w:color="auto"/>
        <w:bottom w:val="none" w:sz="0" w:space="0" w:color="auto"/>
        <w:right w:val="none" w:sz="0" w:space="0" w:color="auto"/>
      </w:divBdr>
      <w:divsChild>
        <w:div w:id="677150127">
          <w:marLeft w:val="0"/>
          <w:marRight w:val="0"/>
          <w:marTop w:val="0"/>
          <w:marBottom w:val="0"/>
          <w:divBdr>
            <w:top w:val="none" w:sz="0" w:space="0" w:color="auto"/>
            <w:left w:val="none" w:sz="0" w:space="0" w:color="auto"/>
            <w:bottom w:val="none" w:sz="0" w:space="0" w:color="auto"/>
            <w:right w:val="none" w:sz="0" w:space="0" w:color="auto"/>
          </w:divBdr>
        </w:div>
        <w:div w:id="1602102623">
          <w:marLeft w:val="0"/>
          <w:marRight w:val="0"/>
          <w:marTop w:val="0"/>
          <w:marBottom w:val="0"/>
          <w:divBdr>
            <w:top w:val="none" w:sz="0" w:space="0" w:color="auto"/>
            <w:left w:val="none" w:sz="0" w:space="0" w:color="auto"/>
            <w:bottom w:val="none" w:sz="0" w:space="0" w:color="auto"/>
            <w:right w:val="none" w:sz="0" w:space="0" w:color="auto"/>
          </w:divBdr>
        </w:div>
        <w:div w:id="763380161">
          <w:marLeft w:val="0"/>
          <w:marRight w:val="0"/>
          <w:marTop w:val="0"/>
          <w:marBottom w:val="0"/>
          <w:divBdr>
            <w:top w:val="none" w:sz="0" w:space="0" w:color="auto"/>
            <w:left w:val="none" w:sz="0" w:space="0" w:color="auto"/>
            <w:bottom w:val="none" w:sz="0" w:space="0" w:color="auto"/>
            <w:right w:val="none" w:sz="0" w:space="0" w:color="auto"/>
          </w:divBdr>
        </w:div>
        <w:div w:id="464856652">
          <w:marLeft w:val="0"/>
          <w:marRight w:val="0"/>
          <w:marTop w:val="0"/>
          <w:marBottom w:val="0"/>
          <w:divBdr>
            <w:top w:val="none" w:sz="0" w:space="0" w:color="auto"/>
            <w:left w:val="none" w:sz="0" w:space="0" w:color="auto"/>
            <w:bottom w:val="none" w:sz="0" w:space="0" w:color="auto"/>
            <w:right w:val="none" w:sz="0" w:space="0" w:color="auto"/>
          </w:divBdr>
        </w:div>
        <w:div w:id="1116102599">
          <w:marLeft w:val="0"/>
          <w:marRight w:val="0"/>
          <w:marTop w:val="0"/>
          <w:marBottom w:val="0"/>
          <w:divBdr>
            <w:top w:val="none" w:sz="0" w:space="0" w:color="auto"/>
            <w:left w:val="none" w:sz="0" w:space="0" w:color="auto"/>
            <w:bottom w:val="none" w:sz="0" w:space="0" w:color="auto"/>
            <w:right w:val="none" w:sz="0" w:space="0" w:color="auto"/>
          </w:divBdr>
        </w:div>
        <w:div w:id="68158071">
          <w:marLeft w:val="0"/>
          <w:marRight w:val="0"/>
          <w:marTop w:val="0"/>
          <w:marBottom w:val="0"/>
          <w:divBdr>
            <w:top w:val="none" w:sz="0" w:space="0" w:color="auto"/>
            <w:left w:val="none" w:sz="0" w:space="0" w:color="auto"/>
            <w:bottom w:val="none" w:sz="0" w:space="0" w:color="auto"/>
            <w:right w:val="none" w:sz="0" w:space="0" w:color="auto"/>
          </w:divBdr>
        </w:div>
        <w:div w:id="259945900">
          <w:marLeft w:val="0"/>
          <w:marRight w:val="0"/>
          <w:marTop w:val="0"/>
          <w:marBottom w:val="0"/>
          <w:divBdr>
            <w:top w:val="none" w:sz="0" w:space="0" w:color="auto"/>
            <w:left w:val="none" w:sz="0" w:space="0" w:color="auto"/>
            <w:bottom w:val="none" w:sz="0" w:space="0" w:color="auto"/>
            <w:right w:val="none" w:sz="0" w:space="0" w:color="auto"/>
          </w:divBdr>
        </w:div>
        <w:div w:id="1717856034">
          <w:marLeft w:val="0"/>
          <w:marRight w:val="0"/>
          <w:marTop w:val="0"/>
          <w:marBottom w:val="0"/>
          <w:divBdr>
            <w:top w:val="none" w:sz="0" w:space="0" w:color="auto"/>
            <w:left w:val="none" w:sz="0" w:space="0" w:color="auto"/>
            <w:bottom w:val="none" w:sz="0" w:space="0" w:color="auto"/>
            <w:right w:val="none" w:sz="0" w:space="0" w:color="auto"/>
          </w:divBdr>
        </w:div>
        <w:div w:id="733627190">
          <w:marLeft w:val="0"/>
          <w:marRight w:val="0"/>
          <w:marTop w:val="0"/>
          <w:marBottom w:val="0"/>
          <w:divBdr>
            <w:top w:val="none" w:sz="0" w:space="0" w:color="auto"/>
            <w:left w:val="none" w:sz="0" w:space="0" w:color="auto"/>
            <w:bottom w:val="none" w:sz="0" w:space="0" w:color="auto"/>
            <w:right w:val="none" w:sz="0" w:space="0" w:color="auto"/>
          </w:divBdr>
        </w:div>
        <w:div w:id="2146585089">
          <w:marLeft w:val="0"/>
          <w:marRight w:val="0"/>
          <w:marTop w:val="0"/>
          <w:marBottom w:val="0"/>
          <w:divBdr>
            <w:top w:val="none" w:sz="0" w:space="0" w:color="auto"/>
            <w:left w:val="none" w:sz="0" w:space="0" w:color="auto"/>
            <w:bottom w:val="none" w:sz="0" w:space="0" w:color="auto"/>
            <w:right w:val="none" w:sz="0" w:space="0" w:color="auto"/>
          </w:divBdr>
        </w:div>
        <w:div w:id="915287687">
          <w:marLeft w:val="0"/>
          <w:marRight w:val="0"/>
          <w:marTop w:val="0"/>
          <w:marBottom w:val="0"/>
          <w:divBdr>
            <w:top w:val="none" w:sz="0" w:space="0" w:color="auto"/>
            <w:left w:val="none" w:sz="0" w:space="0" w:color="auto"/>
            <w:bottom w:val="none" w:sz="0" w:space="0" w:color="auto"/>
            <w:right w:val="none" w:sz="0" w:space="0" w:color="auto"/>
          </w:divBdr>
        </w:div>
        <w:div w:id="152180637">
          <w:marLeft w:val="0"/>
          <w:marRight w:val="0"/>
          <w:marTop w:val="0"/>
          <w:marBottom w:val="0"/>
          <w:divBdr>
            <w:top w:val="none" w:sz="0" w:space="0" w:color="auto"/>
            <w:left w:val="none" w:sz="0" w:space="0" w:color="auto"/>
            <w:bottom w:val="none" w:sz="0" w:space="0" w:color="auto"/>
            <w:right w:val="none" w:sz="0" w:space="0" w:color="auto"/>
          </w:divBdr>
        </w:div>
        <w:div w:id="1974481729">
          <w:marLeft w:val="0"/>
          <w:marRight w:val="0"/>
          <w:marTop w:val="0"/>
          <w:marBottom w:val="0"/>
          <w:divBdr>
            <w:top w:val="none" w:sz="0" w:space="0" w:color="auto"/>
            <w:left w:val="none" w:sz="0" w:space="0" w:color="auto"/>
            <w:bottom w:val="none" w:sz="0" w:space="0" w:color="auto"/>
            <w:right w:val="none" w:sz="0" w:space="0" w:color="auto"/>
          </w:divBdr>
        </w:div>
      </w:divsChild>
    </w:div>
    <w:div w:id="1499348194">
      <w:bodyDiv w:val="1"/>
      <w:marLeft w:val="0"/>
      <w:marRight w:val="0"/>
      <w:marTop w:val="0"/>
      <w:marBottom w:val="0"/>
      <w:divBdr>
        <w:top w:val="none" w:sz="0" w:space="0" w:color="auto"/>
        <w:left w:val="none" w:sz="0" w:space="0" w:color="auto"/>
        <w:bottom w:val="none" w:sz="0" w:space="0" w:color="auto"/>
        <w:right w:val="none" w:sz="0" w:space="0" w:color="auto"/>
      </w:divBdr>
    </w:div>
    <w:div w:id="1514807207">
      <w:bodyDiv w:val="1"/>
      <w:marLeft w:val="0"/>
      <w:marRight w:val="0"/>
      <w:marTop w:val="0"/>
      <w:marBottom w:val="0"/>
      <w:divBdr>
        <w:top w:val="none" w:sz="0" w:space="0" w:color="auto"/>
        <w:left w:val="none" w:sz="0" w:space="0" w:color="auto"/>
        <w:bottom w:val="none" w:sz="0" w:space="0" w:color="auto"/>
        <w:right w:val="none" w:sz="0" w:space="0" w:color="auto"/>
      </w:divBdr>
    </w:div>
    <w:div w:id="1560020350">
      <w:bodyDiv w:val="1"/>
      <w:marLeft w:val="0"/>
      <w:marRight w:val="0"/>
      <w:marTop w:val="0"/>
      <w:marBottom w:val="0"/>
      <w:divBdr>
        <w:top w:val="none" w:sz="0" w:space="0" w:color="auto"/>
        <w:left w:val="none" w:sz="0" w:space="0" w:color="auto"/>
        <w:bottom w:val="none" w:sz="0" w:space="0" w:color="auto"/>
        <w:right w:val="none" w:sz="0" w:space="0" w:color="auto"/>
      </w:divBdr>
    </w:div>
    <w:div w:id="1607735648">
      <w:bodyDiv w:val="1"/>
      <w:marLeft w:val="0"/>
      <w:marRight w:val="0"/>
      <w:marTop w:val="0"/>
      <w:marBottom w:val="0"/>
      <w:divBdr>
        <w:top w:val="none" w:sz="0" w:space="0" w:color="auto"/>
        <w:left w:val="none" w:sz="0" w:space="0" w:color="auto"/>
        <w:bottom w:val="none" w:sz="0" w:space="0" w:color="auto"/>
        <w:right w:val="none" w:sz="0" w:space="0" w:color="auto"/>
      </w:divBdr>
      <w:divsChild>
        <w:div w:id="203492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478161">
              <w:marLeft w:val="0"/>
              <w:marRight w:val="0"/>
              <w:marTop w:val="0"/>
              <w:marBottom w:val="0"/>
              <w:divBdr>
                <w:top w:val="none" w:sz="0" w:space="0" w:color="auto"/>
                <w:left w:val="none" w:sz="0" w:space="0" w:color="auto"/>
                <w:bottom w:val="none" w:sz="0" w:space="0" w:color="auto"/>
                <w:right w:val="none" w:sz="0" w:space="0" w:color="auto"/>
              </w:divBdr>
              <w:divsChild>
                <w:div w:id="1356539802">
                  <w:marLeft w:val="0"/>
                  <w:marRight w:val="0"/>
                  <w:marTop w:val="0"/>
                  <w:marBottom w:val="0"/>
                  <w:divBdr>
                    <w:top w:val="none" w:sz="0" w:space="0" w:color="auto"/>
                    <w:left w:val="none" w:sz="0" w:space="0" w:color="auto"/>
                    <w:bottom w:val="none" w:sz="0" w:space="0" w:color="auto"/>
                    <w:right w:val="none" w:sz="0" w:space="0" w:color="auto"/>
                  </w:divBdr>
                  <w:divsChild>
                    <w:div w:id="1819109012">
                      <w:marLeft w:val="0"/>
                      <w:marRight w:val="0"/>
                      <w:marTop w:val="0"/>
                      <w:marBottom w:val="0"/>
                      <w:divBdr>
                        <w:top w:val="none" w:sz="0" w:space="0" w:color="auto"/>
                        <w:left w:val="none" w:sz="0" w:space="0" w:color="auto"/>
                        <w:bottom w:val="none" w:sz="0" w:space="0" w:color="auto"/>
                        <w:right w:val="none" w:sz="0" w:space="0" w:color="auto"/>
                      </w:divBdr>
                      <w:divsChild>
                        <w:div w:id="917404567">
                          <w:marLeft w:val="0"/>
                          <w:marRight w:val="0"/>
                          <w:marTop w:val="0"/>
                          <w:marBottom w:val="0"/>
                          <w:divBdr>
                            <w:top w:val="none" w:sz="0" w:space="0" w:color="auto"/>
                            <w:left w:val="none" w:sz="0" w:space="0" w:color="auto"/>
                            <w:bottom w:val="none" w:sz="0" w:space="0" w:color="auto"/>
                            <w:right w:val="none" w:sz="0" w:space="0" w:color="auto"/>
                          </w:divBdr>
                          <w:divsChild>
                            <w:div w:id="1789199665">
                              <w:marLeft w:val="0"/>
                              <w:marRight w:val="0"/>
                              <w:marTop w:val="0"/>
                              <w:marBottom w:val="0"/>
                              <w:divBdr>
                                <w:top w:val="none" w:sz="0" w:space="0" w:color="auto"/>
                                <w:left w:val="none" w:sz="0" w:space="0" w:color="auto"/>
                                <w:bottom w:val="none" w:sz="0" w:space="0" w:color="auto"/>
                                <w:right w:val="none" w:sz="0" w:space="0" w:color="auto"/>
                              </w:divBdr>
                              <w:divsChild>
                                <w:div w:id="1978341197">
                                  <w:marLeft w:val="0"/>
                                  <w:marRight w:val="0"/>
                                  <w:marTop w:val="0"/>
                                  <w:marBottom w:val="0"/>
                                  <w:divBdr>
                                    <w:top w:val="none" w:sz="0" w:space="0" w:color="auto"/>
                                    <w:left w:val="none" w:sz="0" w:space="0" w:color="auto"/>
                                    <w:bottom w:val="none" w:sz="0" w:space="0" w:color="auto"/>
                                    <w:right w:val="none" w:sz="0" w:space="0" w:color="auto"/>
                                  </w:divBdr>
                                  <w:divsChild>
                                    <w:div w:id="66008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408889">
      <w:bodyDiv w:val="1"/>
      <w:marLeft w:val="0"/>
      <w:marRight w:val="0"/>
      <w:marTop w:val="0"/>
      <w:marBottom w:val="0"/>
      <w:divBdr>
        <w:top w:val="none" w:sz="0" w:space="0" w:color="auto"/>
        <w:left w:val="none" w:sz="0" w:space="0" w:color="auto"/>
        <w:bottom w:val="none" w:sz="0" w:space="0" w:color="auto"/>
        <w:right w:val="none" w:sz="0" w:space="0" w:color="auto"/>
      </w:divBdr>
    </w:div>
    <w:div w:id="2026445798">
      <w:bodyDiv w:val="1"/>
      <w:marLeft w:val="0"/>
      <w:marRight w:val="0"/>
      <w:marTop w:val="0"/>
      <w:marBottom w:val="0"/>
      <w:divBdr>
        <w:top w:val="none" w:sz="0" w:space="0" w:color="auto"/>
        <w:left w:val="none" w:sz="0" w:space="0" w:color="auto"/>
        <w:bottom w:val="none" w:sz="0" w:space="0" w:color="auto"/>
        <w:right w:val="none" w:sz="0" w:space="0" w:color="auto"/>
      </w:divBdr>
    </w:div>
    <w:div w:id="2072386411">
      <w:bodyDiv w:val="1"/>
      <w:marLeft w:val="0"/>
      <w:marRight w:val="0"/>
      <w:marTop w:val="0"/>
      <w:marBottom w:val="0"/>
      <w:divBdr>
        <w:top w:val="none" w:sz="0" w:space="0" w:color="auto"/>
        <w:left w:val="none" w:sz="0" w:space="0" w:color="auto"/>
        <w:bottom w:val="none" w:sz="0" w:space="0" w:color="auto"/>
        <w:right w:val="none" w:sz="0" w:space="0" w:color="auto"/>
      </w:divBdr>
      <w:divsChild>
        <w:div w:id="1717269002">
          <w:marLeft w:val="0"/>
          <w:marRight w:val="0"/>
          <w:marTop w:val="0"/>
          <w:marBottom w:val="0"/>
          <w:divBdr>
            <w:top w:val="none" w:sz="0" w:space="0" w:color="auto"/>
            <w:left w:val="none" w:sz="0" w:space="0" w:color="auto"/>
            <w:bottom w:val="none" w:sz="0" w:space="0" w:color="auto"/>
            <w:right w:val="none" w:sz="0" w:space="0" w:color="auto"/>
          </w:divBdr>
        </w:div>
        <w:div w:id="550851524">
          <w:marLeft w:val="0"/>
          <w:marRight w:val="0"/>
          <w:marTop w:val="0"/>
          <w:marBottom w:val="0"/>
          <w:divBdr>
            <w:top w:val="none" w:sz="0" w:space="0" w:color="auto"/>
            <w:left w:val="none" w:sz="0" w:space="0" w:color="auto"/>
            <w:bottom w:val="none" w:sz="0" w:space="0" w:color="auto"/>
            <w:right w:val="none" w:sz="0" w:space="0" w:color="auto"/>
          </w:divBdr>
        </w:div>
        <w:div w:id="510221666">
          <w:marLeft w:val="0"/>
          <w:marRight w:val="0"/>
          <w:marTop w:val="0"/>
          <w:marBottom w:val="0"/>
          <w:divBdr>
            <w:top w:val="none" w:sz="0" w:space="0" w:color="auto"/>
            <w:left w:val="none" w:sz="0" w:space="0" w:color="auto"/>
            <w:bottom w:val="none" w:sz="0" w:space="0" w:color="auto"/>
            <w:right w:val="none" w:sz="0" w:space="0" w:color="auto"/>
          </w:divBdr>
        </w:div>
        <w:div w:id="531961230">
          <w:marLeft w:val="0"/>
          <w:marRight w:val="0"/>
          <w:marTop w:val="0"/>
          <w:marBottom w:val="0"/>
          <w:divBdr>
            <w:top w:val="none" w:sz="0" w:space="0" w:color="auto"/>
            <w:left w:val="none" w:sz="0" w:space="0" w:color="auto"/>
            <w:bottom w:val="none" w:sz="0" w:space="0" w:color="auto"/>
            <w:right w:val="none" w:sz="0" w:space="0" w:color="auto"/>
          </w:divBdr>
        </w:div>
        <w:div w:id="1885285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ident@ngocongo.org" TargetMode="External"/><Relationship Id="rId5" Type="http://schemas.openxmlformats.org/officeDocument/2006/relationships/webSettings" Target="webSettings.xml"/><Relationship Id="rId10" Type="http://schemas.openxmlformats.org/officeDocument/2006/relationships/hyperlink" Target="mailto:president@ngocongo.org" TargetMode="External"/><Relationship Id="rId4" Type="http://schemas.openxmlformats.org/officeDocument/2006/relationships/settings" Target="settings.xml"/><Relationship Id="rId9" Type="http://schemas.openxmlformats.org/officeDocument/2006/relationships/hyperlink" Target="mailto:tonkin@hartford.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svp@ngocongo.org" TargetMode="External"/><Relationship Id="rId1" Type="http://schemas.openxmlformats.org/officeDocument/2006/relationships/hyperlink" Target="mailto:firstvp@ngocong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A260E48C-9860-4E63-8784-B3BCBFA97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781</Words>
  <Characters>4456</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General Board of Church and Society</Company>
  <LinksUpToDate>false</LinksUpToDate>
  <CharactersWithSpaces>5227</CharactersWithSpaces>
  <SharedDoc>false</SharedDoc>
  <HLinks>
    <vt:vector size="12" baseType="variant">
      <vt:variant>
        <vt:i4>2555905</vt:i4>
      </vt:variant>
      <vt:variant>
        <vt:i4>3</vt:i4>
      </vt:variant>
      <vt:variant>
        <vt:i4>0</vt:i4>
      </vt:variant>
      <vt:variant>
        <vt:i4>5</vt:i4>
      </vt:variant>
      <vt:variant>
        <vt:lpwstr>mailto:secondvp@ngocongo.org</vt:lpwstr>
      </vt:variant>
      <vt:variant>
        <vt:lpwstr/>
      </vt:variant>
      <vt:variant>
        <vt:i4>5570664</vt:i4>
      </vt:variant>
      <vt:variant>
        <vt:i4>0</vt:i4>
      </vt:variant>
      <vt:variant>
        <vt:i4>0</vt:i4>
      </vt:variant>
      <vt:variant>
        <vt:i4>5</vt:i4>
      </vt:variant>
      <vt:variant>
        <vt:lpwstr>mailto:congo@ngocongo.org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levi.tea@gmail.com</cp:lastModifiedBy>
  <cp:revision>2</cp:revision>
  <cp:lastPrinted>2020-07-10T06:15:00Z</cp:lastPrinted>
  <dcterms:created xsi:type="dcterms:W3CDTF">2025-08-18T15:32:00Z</dcterms:created>
  <dcterms:modified xsi:type="dcterms:W3CDTF">2025-08-18T15:32:00Z</dcterms:modified>
</cp:coreProperties>
</file>